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04E" w:rsidRPr="009F29D1" w:rsidRDefault="0008104E" w:rsidP="009F29D1">
      <w:pPr>
        <w:ind w:left="1418"/>
        <w:rPr>
          <w:rFonts w:ascii="Arial" w:hAnsi="Arial" w:cs="Arial"/>
          <w:b/>
          <w:sz w:val="28"/>
          <w:szCs w:val="28"/>
        </w:rPr>
      </w:pPr>
      <w:r w:rsidRPr="009F29D1">
        <w:rPr>
          <w:rFonts w:ascii="Arial" w:hAnsi="Arial" w:cs="Arial"/>
          <w:b/>
          <w:noProof/>
          <w:sz w:val="28"/>
          <w:szCs w:val="28"/>
          <w:lang w:eastAsia="en-GB"/>
        </w:rPr>
        <w:drawing>
          <wp:anchor distT="0" distB="0" distL="114300" distR="114300" simplePos="0" relativeHeight="251658240" behindDoc="1" locked="0" layoutInCell="1" allowOverlap="1" wp14:anchorId="02C1E8DC" wp14:editId="640F00F5">
            <wp:simplePos x="0" y="0"/>
            <wp:positionH relativeFrom="page">
              <wp:posOffset>0</wp:posOffset>
            </wp:positionH>
            <wp:positionV relativeFrom="page">
              <wp:posOffset>0</wp:posOffset>
            </wp:positionV>
            <wp:extent cx="1771650" cy="1771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29D1">
        <w:rPr>
          <w:rFonts w:ascii="Arial" w:hAnsi="Arial" w:cs="Arial"/>
          <w:b/>
          <w:sz w:val="28"/>
          <w:szCs w:val="28"/>
        </w:rPr>
        <w:t>Faculty Education and Student Experience Committee</w:t>
      </w:r>
    </w:p>
    <w:p w:rsidR="0008104E" w:rsidRDefault="0008104E" w:rsidP="009F29D1">
      <w:pPr>
        <w:ind w:left="1418"/>
        <w:rPr>
          <w:rFonts w:ascii="Arial" w:hAnsi="Arial" w:cs="Arial"/>
          <w:b/>
          <w:sz w:val="28"/>
          <w:szCs w:val="28"/>
        </w:rPr>
      </w:pPr>
      <w:r w:rsidRPr="009F29D1">
        <w:rPr>
          <w:rFonts w:ascii="Arial" w:hAnsi="Arial" w:cs="Arial"/>
          <w:b/>
          <w:sz w:val="28"/>
          <w:szCs w:val="28"/>
        </w:rPr>
        <w:t>Faculty of Management</w:t>
      </w:r>
    </w:p>
    <w:p w:rsidR="009F29D1" w:rsidRPr="009F29D1" w:rsidRDefault="009F29D1" w:rsidP="009F29D1">
      <w:pPr>
        <w:ind w:left="1418"/>
        <w:rPr>
          <w:rFonts w:ascii="Arial" w:hAnsi="Arial" w:cs="Arial"/>
          <w:b/>
          <w:sz w:val="28"/>
          <w:szCs w:val="28"/>
        </w:rPr>
      </w:pPr>
    </w:p>
    <w:p w:rsidR="0008104E" w:rsidRPr="009F29D1" w:rsidRDefault="00561156" w:rsidP="009F29D1">
      <w:pPr>
        <w:ind w:left="1418"/>
        <w:rPr>
          <w:rFonts w:ascii="Arial" w:hAnsi="Arial" w:cs="Arial"/>
          <w:b/>
          <w:sz w:val="28"/>
          <w:szCs w:val="28"/>
        </w:rPr>
      </w:pPr>
      <w:r>
        <w:rPr>
          <w:rFonts w:ascii="Arial" w:hAnsi="Arial" w:cs="Arial"/>
          <w:b/>
          <w:sz w:val="28"/>
          <w:szCs w:val="28"/>
        </w:rPr>
        <w:t>9 March 2016, 10am-12 noon, PG146</w:t>
      </w:r>
    </w:p>
    <w:p w:rsidR="0008104E" w:rsidRDefault="0008104E" w:rsidP="0008104E"/>
    <w:p w:rsidR="0008104E" w:rsidRPr="00164B97" w:rsidRDefault="0008104E" w:rsidP="00CC65C1">
      <w:pPr>
        <w:spacing w:after="0" w:line="240" w:lineRule="auto"/>
        <w:rPr>
          <w:rFonts w:ascii="Arial" w:hAnsi="Arial" w:cs="Arial"/>
          <w:b/>
        </w:rPr>
      </w:pPr>
      <w:r w:rsidRPr="00164B97">
        <w:rPr>
          <w:rFonts w:ascii="Arial" w:hAnsi="Arial" w:cs="Arial"/>
          <w:b/>
        </w:rPr>
        <w:t xml:space="preserve">Present: </w:t>
      </w:r>
    </w:p>
    <w:p w:rsidR="0008104E" w:rsidRDefault="0008104E" w:rsidP="004A1156">
      <w:pPr>
        <w:spacing w:after="0" w:line="240" w:lineRule="auto"/>
        <w:jc w:val="both"/>
        <w:rPr>
          <w:rFonts w:ascii="Arial" w:hAnsi="Arial" w:cs="Arial"/>
        </w:rPr>
      </w:pPr>
      <w:r w:rsidRPr="009F29D1">
        <w:rPr>
          <w:rFonts w:ascii="Arial" w:hAnsi="Arial" w:cs="Arial"/>
        </w:rPr>
        <w:t xml:space="preserve">Dr. Andrew Main, </w:t>
      </w:r>
      <w:r w:rsidR="00911D0F">
        <w:rPr>
          <w:rFonts w:ascii="Arial" w:hAnsi="Arial" w:cs="Arial"/>
        </w:rPr>
        <w:t>Dr Phyllis Alexander</w:t>
      </w:r>
      <w:r w:rsidRPr="009F29D1">
        <w:rPr>
          <w:rFonts w:ascii="Arial" w:hAnsi="Arial" w:cs="Arial"/>
        </w:rPr>
        <w:t xml:space="preserve">, Chris Chapleo, Paul Boyce, Helen O’Sullivan, Liam Sheridan, </w:t>
      </w:r>
      <w:r w:rsidR="00911D0F">
        <w:rPr>
          <w:rFonts w:ascii="Arial" w:hAnsi="Arial" w:cs="Arial"/>
        </w:rPr>
        <w:t xml:space="preserve">Mark Ridolfo, Dr. Dorothy Fox, </w:t>
      </w:r>
      <w:r w:rsidRPr="009F29D1">
        <w:rPr>
          <w:rFonts w:ascii="Arial" w:hAnsi="Arial" w:cs="Arial"/>
        </w:rPr>
        <w:t>Helen Palmer, Ioanna Sam</w:t>
      </w:r>
      <w:r w:rsidR="00532608">
        <w:rPr>
          <w:rFonts w:ascii="Arial" w:hAnsi="Arial" w:cs="Arial"/>
        </w:rPr>
        <w:t>a</w:t>
      </w:r>
      <w:r w:rsidRPr="009F29D1">
        <w:rPr>
          <w:rFonts w:ascii="Arial" w:hAnsi="Arial" w:cs="Arial"/>
        </w:rPr>
        <w:t xml:space="preserve">kovlis (Msc Tourism Mgt Student Rep) </w:t>
      </w:r>
    </w:p>
    <w:p w:rsidR="00CC65C1" w:rsidRPr="009F29D1" w:rsidRDefault="00CC65C1" w:rsidP="00CC65C1">
      <w:pPr>
        <w:spacing w:after="0" w:line="240" w:lineRule="auto"/>
        <w:rPr>
          <w:rFonts w:ascii="Arial" w:hAnsi="Arial" w:cs="Arial"/>
        </w:rPr>
      </w:pPr>
    </w:p>
    <w:p w:rsidR="0008104E" w:rsidRPr="00164B97" w:rsidRDefault="0008104E" w:rsidP="00CC65C1">
      <w:pPr>
        <w:spacing w:after="0" w:line="240" w:lineRule="auto"/>
        <w:rPr>
          <w:rFonts w:ascii="Arial" w:hAnsi="Arial" w:cs="Arial"/>
          <w:b/>
        </w:rPr>
      </w:pPr>
      <w:r w:rsidRPr="00164B97">
        <w:rPr>
          <w:rFonts w:ascii="Arial" w:hAnsi="Arial" w:cs="Arial"/>
          <w:b/>
        </w:rPr>
        <w:t>Apologies:</w:t>
      </w:r>
    </w:p>
    <w:p w:rsidR="0008104E" w:rsidRDefault="0008104E" w:rsidP="004A1156">
      <w:pPr>
        <w:spacing w:after="0" w:line="240" w:lineRule="auto"/>
        <w:jc w:val="both"/>
        <w:rPr>
          <w:rFonts w:ascii="Arial" w:hAnsi="Arial" w:cs="Arial"/>
        </w:rPr>
      </w:pPr>
      <w:r w:rsidRPr="009F29D1">
        <w:rPr>
          <w:rFonts w:ascii="Arial" w:hAnsi="Arial" w:cs="Arial"/>
        </w:rPr>
        <w:t xml:space="preserve">Dr Philip Ryland, Dr Ian Jones, Dr Philip Long, Dr Jens Holscher, Dr Lois Farquharson, </w:t>
      </w:r>
      <w:r w:rsidR="00911D0F">
        <w:rPr>
          <w:rFonts w:ascii="Arial" w:hAnsi="Arial" w:cs="Arial"/>
        </w:rPr>
        <w:t xml:space="preserve">Prof Roger Vaughan, Dr Tim Gale, Nick Rowles, Dr Lucy Lu, Heather Mitchell, Corinna Budnarowska, Jon Leung, </w:t>
      </w:r>
      <w:r w:rsidR="00C7197A">
        <w:rPr>
          <w:rFonts w:ascii="Arial" w:hAnsi="Arial" w:cs="Arial"/>
        </w:rPr>
        <w:t>Dr</w:t>
      </w:r>
      <w:r w:rsidR="00365E85">
        <w:rPr>
          <w:rFonts w:ascii="Arial" w:hAnsi="Arial" w:cs="Arial"/>
        </w:rPr>
        <w:t xml:space="preserve"> D</w:t>
      </w:r>
      <w:r w:rsidRPr="009F29D1">
        <w:rPr>
          <w:rFonts w:ascii="Arial" w:hAnsi="Arial" w:cs="Arial"/>
        </w:rPr>
        <w:t>ebbie Sadd, Jay Nugent</w:t>
      </w:r>
      <w:r w:rsidR="00911D0F">
        <w:rPr>
          <w:rFonts w:ascii="Arial" w:hAnsi="Arial" w:cs="Arial"/>
        </w:rPr>
        <w:t xml:space="preserve">, </w:t>
      </w:r>
      <w:r w:rsidR="00911D0F" w:rsidRPr="009F29D1">
        <w:rPr>
          <w:rFonts w:ascii="Arial" w:hAnsi="Arial" w:cs="Arial"/>
        </w:rPr>
        <w:t>Gustaf Sander (UG Business Studies Student Rep), Edwin Lewis (UG Tourism Management Student Rep)</w:t>
      </w:r>
    </w:p>
    <w:p w:rsidR="00CC65C1" w:rsidRPr="009F29D1" w:rsidRDefault="00CC65C1" w:rsidP="00CC65C1">
      <w:pPr>
        <w:spacing w:after="0" w:line="240" w:lineRule="auto"/>
        <w:rPr>
          <w:rFonts w:ascii="Arial" w:hAnsi="Arial" w:cs="Arial"/>
        </w:rPr>
      </w:pPr>
    </w:p>
    <w:p w:rsidR="0008104E" w:rsidRPr="00164B97" w:rsidRDefault="0008104E" w:rsidP="00CC65C1">
      <w:pPr>
        <w:spacing w:after="0" w:line="240" w:lineRule="auto"/>
        <w:rPr>
          <w:rFonts w:ascii="Arial" w:hAnsi="Arial" w:cs="Arial"/>
          <w:b/>
        </w:rPr>
      </w:pPr>
      <w:r w:rsidRPr="00164B97">
        <w:rPr>
          <w:rFonts w:ascii="Arial" w:hAnsi="Arial" w:cs="Arial"/>
          <w:b/>
        </w:rPr>
        <w:t>In attendance:</w:t>
      </w:r>
    </w:p>
    <w:p w:rsidR="0008104E" w:rsidRPr="009F29D1" w:rsidRDefault="00561156" w:rsidP="00CC65C1">
      <w:pPr>
        <w:spacing w:after="0" w:line="240" w:lineRule="auto"/>
        <w:rPr>
          <w:rFonts w:ascii="Arial" w:hAnsi="Arial" w:cs="Arial"/>
        </w:rPr>
      </w:pPr>
      <w:r>
        <w:rPr>
          <w:rFonts w:ascii="Arial" w:hAnsi="Arial" w:cs="Arial"/>
        </w:rPr>
        <w:t>Jacqui Timms</w:t>
      </w:r>
    </w:p>
    <w:p w:rsidR="0008104E" w:rsidRPr="009F29D1" w:rsidRDefault="0008104E" w:rsidP="00CC65C1">
      <w:pPr>
        <w:spacing w:after="0" w:line="240" w:lineRule="auto"/>
        <w:rPr>
          <w:rFonts w:ascii="Arial" w:hAnsi="Arial" w:cs="Arial"/>
        </w:rPr>
      </w:pPr>
    </w:p>
    <w:p w:rsidR="0008104E" w:rsidRPr="00164B97" w:rsidRDefault="0008104E" w:rsidP="00CC65C1">
      <w:pPr>
        <w:spacing w:after="0" w:line="240" w:lineRule="auto"/>
        <w:rPr>
          <w:rFonts w:ascii="Arial" w:hAnsi="Arial" w:cs="Arial"/>
          <w:b/>
        </w:rPr>
      </w:pPr>
      <w:r w:rsidRPr="00164B97">
        <w:rPr>
          <w:rFonts w:ascii="Arial" w:hAnsi="Arial" w:cs="Arial"/>
          <w:b/>
        </w:rPr>
        <w:t>1.</w:t>
      </w:r>
      <w:r w:rsidRPr="00164B97">
        <w:rPr>
          <w:rFonts w:ascii="Arial" w:hAnsi="Arial" w:cs="Arial"/>
          <w:b/>
        </w:rPr>
        <w:tab/>
        <w:t>Welcome and apologies</w:t>
      </w:r>
    </w:p>
    <w:p w:rsidR="0008104E" w:rsidRDefault="0008104E" w:rsidP="004A1156">
      <w:pPr>
        <w:spacing w:after="0" w:line="240" w:lineRule="auto"/>
        <w:ind w:left="720"/>
        <w:jc w:val="both"/>
        <w:rPr>
          <w:rFonts w:ascii="Arial" w:hAnsi="Arial" w:cs="Arial"/>
        </w:rPr>
      </w:pPr>
      <w:r w:rsidRPr="009F29D1">
        <w:rPr>
          <w:rFonts w:ascii="Arial" w:hAnsi="Arial" w:cs="Arial"/>
        </w:rPr>
        <w:t xml:space="preserve">AM welcomed everyone to the </w:t>
      </w:r>
      <w:r w:rsidR="00561156">
        <w:rPr>
          <w:rFonts w:ascii="Arial" w:hAnsi="Arial" w:cs="Arial"/>
        </w:rPr>
        <w:t>third</w:t>
      </w:r>
      <w:r w:rsidRPr="009F29D1">
        <w:rPr>
          <w:rFonts w:ascii="Arial" w:hAnsi="Arial" w:cs="Arial"/>
        </w:rPr>
        <w:t xml:space="preserve"> FESEC meeting. The apologies were recorded as above.</w:t>
      </w:r>
      <w:r w:rsidR="00735766">
        <w:rPr>
          <w:rFonts w:ascii="Arial" w:hAnsi="Arial" w:cs="Arial"/>
        </w:rPr>
        <w:t xml:space="preserve">  </w:t>
      </w:r>
      <w:r w:rsidR="00911D0F">
        <w:rPr>
          <w:rFonts w:ascii="Arial" w:hAnsi="Arial" w:cs="Arial"/>
        </w:rPr>
        <w:t>Due to high number of apologies, meeting does not meet quor</w:t>
      </w:r>
      <w:r w:rsidR="00FB1FCA">
        <w:rPr>
          <w:rFonts w:ascii="Arial" w:hAnsi="Arial" w:cs="Arial"/>
        </w:rPr>
        <w:t>um</w:t>
      </w:r>
      <w:r w:rsidR="00911D0F">
        <w:rPr>
          <w:rFonts w:ascii="Arial" w:hAnsi="Arial" w:cs="Arial"/>
        </w:rPr>
        <w:t xml:space="preserve">. </w:t>
      </w:r>
      <w:r w:rsidR="00735766">
        <w:rPr>
          <w:rFonts w:ascii="Arial" w:hAnsi="Arial" w:cs="Arial"/>
        </w:rPr>
        <w:t>Need to ensure better attendance</w:t>
      </w:r>
      <w:r w:rsidR="00911D0F">
        <w:rPr>
          <w:rFonts w:ascii="Arial" w:hAnsi="Arial" w:cs="Arial"/>
        </w:rPr>
        <w:t xml:space="preserve"> for future meetings</w:t>
      </w:r>
      <w:r w:rsidR="00735766">
        <w:rPr>
          <w:rFonts w:ascii="Arial" w:hAnsi="Arial" w:cs="Arial"/>
        </w:rPr>
        <w:t xml:space="preserve">. </w:t>
      </w:r>
      <w:r w:rsidR="002E3A70">
        <w:rPr>
          <w:rFonts w:ascii="Arial" w:hAnsi="Arial" w:cs="Arial"/>
        </w:rPr>
        <w:t>The Chair decided to hold the mee</w:t>
      </w:r>
      <w:r w:rsidR="00FB1FCA">
        <w:rPr>
          <w:rFonts w:ascii="Arial" w:hAnsi="Arial" w:cs="Arial"/>
        </w:rPr>
        <w:t>ting despite being non-quorate, due to the fact of the end of term being only 7 working days away and the difficulty of re-arranging the meeting.</w:t>
      </w:r>
    </w:p>
    <w:p w:rsidR="00CC65C1" w:rsidRPr="009F29D1" w:rsidRDefault="00CC65C1" w:rsidP="00CC65C1">
      <w:pPr>
        <w:spacing w:after="0" w:line="240" w:lineRule="auto"/>
        <w:ind w:left="720"/>
        <w:rPr>
          <w:rFonts w:ascii="Arial" w:hAnsi="Arial" w:cs="Arial"/>
        </w:rPr>
      </w:pPr>
    </w:p>
    <w:p w:rsidR="0008104E" w:rsidRPr="00164B97" w:rsidRDefault="0008104E" w:rsidP="00CC65C1">
      <w:pPr>
        <w:spacing w:after="0" w:line="240" w:lineRule="auto"/>
        <w:rPr>
          <w:rFonts w:ascii="Arial" w:hAnsi="Arial" w:cs="Arial"/>
          <w:b/>
        </w:rPr>
      </w:pPr>
      <w:r w:rsidRPr="00164B97">
        <w:rPr>
          <w:rFonts w:ascii="Arial" w:hAnsi="Arial" w:cs="Arial"/>
          <w:b/>
        </w:rPr>
        <w:t>2.</w:t>
      </w:r>
      <w:r w:rsidRPr="00164B97">
        <w:rPr>
          <w:rFonts w:ascii="Arial" w:hAnsi="Arial" w:cs="Arial"/>
          <w:b/>
        </w:rPr>
        <w:tab/>
        <w:t>Minutes of the previous meeting</w:t>
      </w:r>
    </w:p>
    <w:p w:rsidR="0008104E" w:rsidRDefault="0008104E" w:rsidP="00CC65C1">
      <w:pPr>
        <w:spacing w:after="0" w:line="240" w:lineRule="auto"/>
        <w:ind w:firstLine="720"/>
        <w:rPr>
          <w:rFonts w:ascii="Arial" w:hAnsi="Arial" w:cs="Arial"/>
        </w:rPr>
      </w:pPr>
      <w:r w:rsidRPr="009F29D1">
        <w:rPr>
          <w:rFonts w:ascii="Arial" w:hAnsi="Arial" w:cs="Arial"/>
        </w:rPr>
        <w:t>The minutes were confirmed as a true and accurate reflection of the meeting.</w:t>
      </w:r>
    </w:p>
    <w:p w:rsidR="00CC65C1" w:rsidRPr="009F29D1" w:rsidRDefault="00CC65C1" w:rsidP="00CC65C1">
      <w:pPr>
        <w:spacing w:after="0" w:line="240" w:lineRule="auto"/>
        <w:ind w:firstLine="720"/>
        <w:rPr>
          <w:rFonts w:ascii="Arial" w:hAnsi="Arial" w:cs="Arial"/>
        </w:rPr>
      </w:pPr>
    </w:p>
    <w:p w:rsidR="0008104E" w:rsidRPr="00164B97" w:rsidRDefault="0008104E" w:rsidP="00CC65C1">
      <w:pPr>
        <w:spacing w:after="0" w:line="240" w:lineRule="auto"/>
        <w:ind w:firstLine="720"/>
        <w:rPr>
          <w:rFonts w:ascii="Arial" w:hAnsi="Arial" w:cs="Arial"/>
          <w:b/>
        </w:rPr>
      </w:pPr>
      <w:r w:rsidRPr="00164B97">
        <w:rPr>
          <w:rFonts w:ascii="Arial" w:hAnsi="Arial" w:cs="Arial"/>
          <w:b/>
        </w:rPr>
        <w:t xml:space="preserve">2.1  </w:t>
      </w:r>
      <w:r w:rsidR="00164B97">
        <w:rPr>
          <w:rFonts w:ascii="Arial" w:hAnsi="Arial" w:cs="Arial"/>
          <w:b/>
        </w:rPr>
        <w:tab/>
      </w:r>
      <w:r w:rsidRPr="00164B97">
        <w:rPr>
          <w:rFonts w:ascii="Arial" w:hAnsi="Arial" w:cs="Arial"/>
          <w:b/>
        </w:rPr>
        <w:t>Matters Arising</w:t>
      </w:r>
    </w:p>
    <w:p w:rsidR="00735766" w:rsidRPr="00911D0F" w:rsidRDefault="0008104E" w:rsidP="004A1156">
      <w:pPr>
        <w:spacing w:after="0" w:line="240" w:lineRule="auto"/>
        <w:ind w:left="2160" w:hanging="720"/>
        <w:jc w:val="both"/>
        <w:rPr>
          <w:rFonts w:ascii="Arial" w:hAnsi="Arial" w:cs="Arial"/>
          <w:i/>
        </w:rPr>
      </w:pPr>
      <w:r w:rsidRPr="009F29D1">
        <w:rPr>
          <w:rFonts w:ascii="Arial" w:hAnsi="Arial" w:cs="Arial"/>
        </w:rPr>
        <w:t>1.</w:t>
      </w:r>
      <w:r w:rsidRPr="009F29D1">
        <w:rPr>
          <w:rFonts w:ascii="Arial" w:hAnsi="Arial" w:cs="Arial"/>
        </w:rPr>
        <w:tab/>
      </w:r>
      <w:r w:rsidR="00735766" w:rsidRPr="00911D0F">
        <w:rPr>
          <w:rFonts w:ascii="Arial" w:hAnsi="Arial" w:cs="Arial"/>
          <w:i/>
        </w:rPr>
        <w:t xml:space="preserve">All actions from previous meeting have been actioned. </w:t>
      </w:r>
    </w:p>
    <w:p w:rsidR="00735766" w:rsidRPr="00911D0F" w:rsidRDefault="00735766" w:rsidP="004A1156">
      <w:pPr>
        <w:spacing w:after="0" w:line="240" w:lineRule="auto"/>
        <w:ind w:left="2160" w:hanging="720"/>
        <w:jc w:val="both"/>
        <w:rPr>
          <w:rFonts w:ascii="Arial" w:hAnsi="Arial" w:cs="Arial"/>
          <w:i/>
        </w:rPr>
      </w:pPr>
      <w:r w:rsidRPr="00911D0F">
        <w:rPr>
          <w:rFonts w:ascii="Arial" w:hAnsi="Arial" w:cs="Arial"/>
          <w:i/>
        </w:rPr>
        <w:tab/>
      </w:r>
      <w:r w:rsidR="00911D0F" w:rsidRPr="00911D0F">
        <w:rPr>
          <w:rFonts w:ascii="Arial" w:hAnsi="Arial" w:cs="Arial"/>
          <w:i/>
        </w:rPr>
        <w:t xml:space="preserve">Following recent ESEC meeting, </w:t>
      </w:r>
      <w:r w:rsidRPr="00911D0F">
        <w:rPr>
          <w:rFonts w:ascii="Arial" w:hAnsi="Arial" w:cs="Arial"/>
          <w:i/>
        </w:rPr>
        <w:t>L</w:t>
      </w:r>
      <w:r w:rsidR="00911D0F" w:rsidRPr="00911D0F">
        <w:rPr>
          <w:rFonts w:ascii="Arial" w:hAnsi="Arial" w:cs="Arial"/>
          <w:i/>
        </w:rPr>
        <w:t xml:space="preserve">earning Technologists have created a </w:t>
      </w:r>
      <w:r w:rsidRPr="00911D0F">
        <w:rPr>
          <w:rFonts w:ascii="Arial" w:hAnsi="Arial" w:cs="Arial"/>
          <w:i/>
        </w:rPr>
        <w:t xml:space="preserve">central </w:t>
      </w:r>
      <w:r w:rsidR="00911D0F" w:rsidRPr="00911D0F">
        <w:rPr>
          <w:rFonts w:ascii="Arial" w:hAnsi="Arial" w:cs="Arial"/>
          <w:i/>
        </w:rPr>
        <w:t>l</w:t>
      </w:r>
      <w:r w:rsidRPr="00911D0F">
        <w:rPr>
          <w:rFonts w:ascii="Arial" w:hAnsi="Arial" w:cs="Arial"/>
          <w:i/>
        </w:rPr>
        <w:t xml:space="preserve">ink in myBu for feedback for every unit next year. </w:t>
      </w:r>
    </w:p>
    <w:p w:rsidR="00735766" w:rsidRPr="00911D0F" w:rsidRDefault="00735766" w:rsidP="004A1156">
      <w:pPr>
        <w:spacing w:after="0" w:line="240" w:lineRule="auto"/>
        <w:ind w:left="2160"/>
        <w:jc w:val="both"/>
        <w:rPr>
          <w:rFonts w:ascii="Arial" w:hAnsi="Arial" w:cs="Arial"/>
          <w:i/>
        </w:rPr>
      </w:pPr>
      <w:r w:rsidRPr="00911D0F">
        <w:rPr>
          <w:rFonts w:ascii="Arial" w:hAnsi="Arial" w:cs="Arial"/>
          <w:i/>
        </w:rPr>
        <w:t xml:space="preserve">Gibbs paper -  AM to issue paper to members. </w:t>
      </w:r>
    </w:p>
    <w:p w:rsidR="00735766" w:rsidRPr="00911D0F" w:rsidRDefault="00735766" w:rsidP="004A1156">
      <w:pPr>
        <w:spacing w:after="0" w:line="240" w:lineRule="auto"/>
        <w:ind w:left="2160"/>
        <w:jc w:val="both"/>
        <w:rPr>
          <w:rFonts w:ascii="Arial" w:hAnsi="Arial" w:cs="Arial"/>
          <w:i/>
        </w:rPr>
      </w:pPr>
      <w:r w:rsidRPr="00911D0F">
        <w:rPr>
          <w:rFonts w:ascii="Arial" w:hAnsi="Arial" w:cs="Arial"/>
          <w:i/>
        </w:rPr>
        <w:t xml:space="preserve">Paper boards – MR raised </w:t>
      </w:r>
      <w:r w:rsidR="00E76FC2" w:rsidRPr="00911D0F">
        <w:rPr>
          <w:rFonts w:ascii="Arial" w:hAnsi="Arial" w:cs="Arial"/>
          <w:i/>
        </w:rPr>
        <w:t>lack of</w:t>
      </w:r>
      <w:r w:rsidRPr="00911D0F">
        <w:rPr>
          <w:rFonts w:ascii="Arial" w:hAnsi="Arial" w:cs="Arial"/>
          <w:i/>
        </w:rPr>
        <w:t xml:space="preserve"> admin involvement. </w:t>
      </w:r>
      <w:r w:rsidR="00E76FC2" w:rsidRPr="00911D0F">
        <w:rPr>
          <w:rFonts w:ascii="Arial" w:hAnsi="Arial" w:cs="Arial"/>
          <w:i/>
        </w:rPr>
        <w:t xml:space="preserve">AM looking to redesign paper boards from April. </w:t>
      </w:r>
    </w:p>
    <w:p w:rsidR="00535039" w:rsidRPr="00164B97" w:rsidRDefault="00535039" w:rsidP="00CC65C1">
      <w:pPr>
        <w:spacing w:after="0" w:line="240" w:lineRule="auto"/>
        <w:ind w:firstLine="720"/>
        <w:rPr>
          <w:rFonts w:ascii="Arial" w:hAnsi="Arial" w:cs="Arial"/>
          <w:i/>
        </w:rPr>
      </w:pPr>
    </w:p>
    <w:p w:rsidR="0008104E" w:rsidRPr="009F29D1" w:rsidRDefault="0008104E" w:rsidP="00CC65C1">
      <w:pPr>
        <w:spacing w:after="0" w:line="240" w:lineRule="auto"/>
        <w:rPr>
          <w:rFonts w:ascii="Arial" w:hAnsi="Arial" w:cs="Arial"/>
        </w:rPr>
      </w:pPr>
    </w:p>
    <w:p w:rsidR="0008104E" w:rsidRPr="00164B97" w:rsidRDefault="00535039" w:rsidP="00911D0F">
      <w:pPr>
        <w:spacing w:after="0" w:line="240" w:lineRule="auto"/>
        <w:rPr>
          <w:rFonts w:ascii="Arial" w:hAnsi="Arial" w:cs="Arial"/>
          <w:b/>
          <w:i/>
        </w:rPr>
      </w:pPr>
      <w:r w:rsidRPr="008B6619">
        <w:rPr>
          <w:rFonts w:ascii="Arial" w:hAnsi="Arial" w:cs="Arial"/>
          <w:b/>
        </w:rPr>
        <w:t>3.</w:t>
      </w:r>
      <w:r>
        <w:rPr>
          <w:rFonts w:ascii="Arial" w:hAnsi="Arial" w:cs="Arial"/>
          <w:b/>
          <w:i/>
        </w:rPr>
        <w:tab/>
      </w:r>
      <w:r w:rsidR="00E76FC2" w:rsidRPr="00854A79">
        <w:rPr>
          <w:rFonts w:ascii="Arial" w:hAnsi="Arial" w:cs="Arial"/>
          <w:b/>
        </w:rPr>
        <w:t xml:space="preserve">Prep Activity for Year </w:t>
      </w:r>
      <w:r w:rsidR="00854A79">
        <w:rPr>
          <w:rFonts w:ascii="Arial" w:hAnsi="Arial" w:cs="Arial"/>
          <w:b/>
        </w:rPr>
        <w:t>(</w:t>
      </w:r>
      <w:r w:rsidR="00E76FC2" w:rsidRPr="00854A79">
        <w:rPr>
          <w:rFonts w:ascii="Arial" w:hAnsi="Arial" w:cs="Arial"/>
          <w:b/>
        </w:rPr>
        <w:t>by Department</w:t>
      </w:r>
      <w:r w:rsidR="00854A79">
        <w:rPr>
          <w:rFonts w:ascii="Arial" w:hAnsi="Arial" w:cs="Arial"/>
          <w:b/>
        </w:rPr>
        <w:t>)</w:t>
      </w:r>
    </w:p>
    <w:p w:rsidR="00E54A94" w:rsidRDefault="00854A79" w:rsidP="004A1156">
      <w:pPr>
        <w:spacing w:after="0" w:line="240" w:lineRule="auto"/>
        <w:ind w:left="709"/>
        <w:jc w:val="both"/>
        <w:rPr>
          <w:rFonts w:ascii="Arial" w:hAnsi="Arial" w:cs="Arial"/>
        </w:rPr>
      </w:pPr>
      <w:r w:rsidRPr="008B6619">
        <w:rPr>
          <w:rFonts w:ascii="Arial" w:hAnsi="Arial" w:cs="Arial"/>
        </w:rPr>
        <w:t xml:space="preserve">Members provided an update to </w:t>
      </w:r>
      <w:r w:rsidR="001B267C">
        <w:rPr>
          <w:rFonts w:ascii="Arial" w:hAnsi="Arial" w:cs="Arial"/>
        </w:rPr>
        <w:t xml:space="preserve">the </w:t>
      </w:r>
      <w:r w:rsidRPr="008B6619">
        <w:rPr>
          <w:rFonts w:ascii="Arial" w:hAnsi="Arial" w:cs="Arial"/>
        </w:rPr>
        <w:t xml:space="preserve">committee. </w:t>
      </w:r>
      <w:r w:rsidR="00E76FC2" w:rsidRPr="008B6619">
        <w:rPr>
          <w:rFonts w:ascii="Arial" w:hAnsi="Arial" w:cs="Arial"/>
        </w:rPr>
        <w:t>PA reported</w:t>
      </w:r>
      <w:r w:rsidR="00E76FC2" w:rsidRPr="00854A79">
        <w:rPr>
          <w:rFonts w:ascii="Arial" w:hAnsi="Arial" w:cs="Arial"/>
        </w:rPr>
        <w:t xml:space="preserve"> </w:t>
      </w:r>
      <w:r>
        <w:rPr>
          <w:rFonts w:ascii="Arial" w:hAnsi="Arial" w:cs="Arial"/>
        </w:rPr>
        <w:t xml:space="preserve">Accounting, Finance &amp; Economics had </w:t>
      </w:r>
      <w:r w:rsidR="00E76FC2" w:rsidRPr="00854A79">
        <w:rPr>
          <w:rFonts w:ascii="Arial" w:hAnsi="Arial" w:cs="Arial"/>
        </w:rPr>
        <w:t xml:space="preserve">no problems, most staff </w:t>
      </w:r>
      <w:r w:rsidR="001B267C">
        <w:rPr>
          <w:rFonts w:ascii="Arial" w:hAnsi="Arial" w:cs="Arial"/>
        </w:rPr>
        <w:t>we</w:t>
      </w:r>
      <w:r>
        <w:rPr>
          <w:rFonts w:ascii="Arial" w:hAnsi="Arial" w:cs="Arial"/>
        </w:rPr>
        <w:t xml:space="preserve">re </w:t>
      </w:r>
      <w:r w:rsidR="00E76FC2" w:rsidRPr="00854A79">
        <w:rPr>
          <w:rFonts w:ascii="Arial" w:hAnsi="Arial" w:cs="Arial"/>
        </w:rPr>
        <w:t>engaged in peer assessment</w:t>
      </w:r>
      <w:r>
        <w:rPr>
          <w:rFonts w:ascii="Arial" w:hAnsi="Arial" w:cs="Arial"/>
        </w:rPr>
        <w:t xml:space="preserve">, however </w:t>
      </w:r>
      <w:r w:rsidR="008B6619">
        <w:rPr>
          <w:rFonts w:ascii="Arial" w:hAnsi="Arial" w:cs="Arial"/>
        </w:rPr>
        <w:t xml:space="preserve">Academic </w:t>
      </w:r>
      <w:r w:rsidR="001B267C">
        <w:rPr>
          <w:rFonts w:ascii="Arial" w:hAnsi="Arial" w:cs="Arial"/>
        </w:rPr>
        <w:t>A</w:t>
      </w:r>
      <w:r w:rsidR="008B6619">
        <w:rPr>
          <w:rFonts w:ascii="Arial" w:hAnsi="Arial" w:cs="Arial"/>
        </w:rPr>
        <w:t xml:space="preserve">dvisor role was not </w:t>
      </w:r>
      <w:r w:rsidR="002E3A70">
        <w:rPr>
          <w:rFonts w:ascii="Arial" w:hAnsi="Arial" w:cs="Arial"/>
        </w:rPr>
        <w:t>finding engagement</w:t>
      </w:r>
      <w:r w:rsidR="008B6619">
        <w:rPr>
          <w:rFonts w:ascii="Arial" w:hAnsi="Arial" w:cs="Arial"/>
        </w:rPr>
        <w:t xml:space="preserve"> </w:t>
      </w:r>
      <w:r w:rsidR="002E3A70">
        <w:rPr>
          <w:rFonts w:ascii="Arial" w:hAnsi="Arial" w:cs="Arial"/>
        </w:rPr>
        <w:t>from students, at</w:t>
      </w:r>
      <w:r w:rsidR="008B6619">
        <w:rPr>
          <w:rFonts w:ascii="Arial" w:hAnsi="Arial" w:cs="Arial"/>
        </w:rPr>
        <w:t xml:space="preserve"> </w:t>
      </w:r>
      <w:r>
        <w:rPr>
          <w:rFonts w:ascii="Arial" w:hAnsi="Arial" w:cs="Arial"/>
        </w:rPr>
        <w:t>all levels</w:t>
      </w:r>
      <w:r w:rsidR="008B6619">
        <w:rPr>
          <w:rFonts w:ascii="Arial" w:hAnsi="Arial" w:cs="Arial"/>
        </w:rPr>
        <w:t xml:space="preserve">. </w:t>
      </w:r>
      <w:r w:rsidR="002E3A70">
        <w:rPr>
          <w:rFonts w:ascii="Arial" w:hAnsi="Arial" w:cs="Arial"/>
        </w:rPr>
        <w:t>It was s</w:t>
      </w:r>
      <w:r w:rsidR="008B6619">
        <w:rPr>
          <w:rFonts w:ascii="Arial" w:hAnsi="Arial" w:cs="Arial"/>
        </w:rPr>
        <w:t xml:space="preserve">uggested </w:t>
      </w:r>
      <w:r w:rsidR="002E3A70">
        <w:rPr>
          <w:rFonts w:ascii="Arial" w:hAnsi="Arial" w:cs="Arial"/>
        </w:rPr>
        <w:t xml:space="preserve">that AA </w:t>
      </w:r>
      <w:r w:rsidR="008B6619">
        <w:rPr>
          <w:rFonts w:ascii="Arial" w:hAnsi="Arial" w:cs="Arial"/>
        </w:rPr>
        <w:t>a</w:t>
      </w:r>
      <w:r w:rsidR="00E76FC2" w:rsidRPr="00854A79">
        <w:rPr>
          <w:rFonts w:ascii="Arial" w:hAnsi="Arial" w:cs="Arial"/>
        </w:rPr>
        <w:t>ssign</w:t>
      </w:r>
      <w:r w:rsidR="002E3A70">
        <w:rPr>
          <w:rFonts w:ascii="Arial" w:hAnsi="Arial" w:cs="Arial"/>
        </w:rPr>
        <w:t>ment should be</w:t>
      </w:r>
      <w:r w:rsidR="008B6619">
        <w:rPr>
          <w:rFonts w:ascii="Arial" w:hAnsi="Arial" w:cs="Arial"/>
        </w:rPr>
        <w:t xml:space="preserve"> </w:t>
      </w:r>
      <w:r w:rsidR="00E76FC2" w:rsidRPr="00854A79">
        <w:rPr>
          <w:rFonts w:ascii="Arial" w:hAnsi="Arial" w:cs="Arial"/>
        </w:rPr>
        <w:t xml:space="preserve">by seminar group </w:t>
      </w:r>
      <w:r w:rsidR="008B6619">
        <w:rPr>
          <w:rFonts w:ascii="Arial" w:hAnsi="Arial" w:cs="Arial"/>
        </w:rPr>
        <w:t xml:space="preserve">and </w:t>
      </w:r>
      <w:r w:rsidR="00E76FC2" w:rsidRPr="00854A79">
        <w:rPr>
          <w:rFonts w:ascii="Arial" w:hAnsi="Arial" w:cs="Arial"/>
        </w:rPr>
        <w:t xml:space="preserve">advisor </w:t>
      </w:r>
      <w:r w:rsidR="008B6619">
        <w:rPr>
          <w:rFonts w:ascii="Arial" w:hAnsi="Arial" w:cs="Arial"/>
        </w:rPr>
        <w:t xml:space="preserve">to be in place </w:t>
      </w:r>
      <w:r w:rsidR="00E76FC2" w:rsidRPr="00854A79">
        <w:rPr>
          <w:rFonts w:ascii="Arial" w:hAnsi="Arial" w:cs="Arial"/>
        </w:rPr>
        <w:t xml:space="preserve">for </w:t>
      </w:r>
      <w:r w:rsidR="002E3A70">
        <w:rPr>
          <w:rFonts w:ascii="Arial" w:hAnsi="Arial" w:cs="Arial"/>
        </w:rPr>
        <w:t xml:space="preserve">the first </w:t>
      </w:r>
      <w:r w:rsidR="00E76FC2" w:rsidRPr="00854A79">
        <w:rPr>
          <w:rFonts w:ascii="Arial" w:hAnsi="Arial" w:cs="Arial"/>
        </w:rPr>
        <w:t>2 years for continuity</w:t>
      </w:r>
      <w:r w:rsidR="002E3A70">
        <w:rPr>
          <w:rFonts w:ascii="Arial" w:hAnsi="Arial" w:cs="Arial"/>
        </w:rPr>
        <w:t>.  However, that does not work as well for all Departments; in AFE, for example, the electives at level 5 split seminar groups, and it makes more sense to have levels 5 and 6 as the two consecutive years for having the same AA</w:t>
      </w:r>
      <w:r w:rsidR="00E76FC2" w:rsidRPr="00854A79">
        <w:rPr>
          <w:rFonts w:ascii="Arial" w:hAnsi="Arial" w:cs="Arial"/>
        </w:rPr>
        <w:t xml:space="preserve">. </w:t>
      </w:r>
      <w:r w:rsidR="002E3A70">
        <w:rPr>
          <w:rFonts w:ascii="Arial" w:hAnsi="Arial" w:cs="Arial"/>
        </w:rPr>
        <w:t xml:space="preserve">It was accepted that practice will vary be Department.  </w:t>
      </w:r>
    </w:p>
    <w:p w:rsidR="00E54A94" w:rsidRDefault="00E54A94" w:rsidP="004A1156">
      <w:pPr>
        <w:spacing w:after="0" w:line="240" w:lineRule="auto"/>
        <w:ind w:left="709"/>
        <w:jc w:val="both"/>
        <w:rPr>
          <w:rFonts w:ascii="Arial" w:hAnsi="Arial" w:cs="Arial"/>
        </w:rPr>
      </w:pPr>
    </w:p>
    <w:p w:rsidR="00EA2BF3" w:rsidRDefault="008B6619" w:rsidP="004A1156">
      <w:pPr>
        <w:spacing w:after="0" w:line="240" w:lineRule="auto"/>
        <w:ind w:left="709"/>
        <w:jc w:val="both"/>
        <w:rPr>
          <w:rFonts w:ascii="Arial" w:hAnsi="Arial" w:cs="Arial"/>
        </w:rPr>
      </w:pPr>
      <w:r>
        <w:rPr>
          <w:rFonts w:ascii="Arial" w:hAnsi="Arial" w:cs="Arial"/>
        </w:rPr>
        <w:lastRenderedPageBreak/>
        <w:t>DF advised still no HoD for Events &amp; Leisure department and HoE has resigned</w:t>
      </w:r>
      <w:r w:rsidR="002E3A70">
        <w:rPr>
          <w:rFonts w:ascii="Arial" w:hAnsi="Arial" w:cs="Arial"/>
        </w:rPr>
        <w:t xml:space="preserve">; </w:t>
      </w:r>
      <w:r>
        <w:rPr>
          <w:rFonts w:ascii="Arial" w:hAnsi="Arial" w:cs="Arial"/>
        </w:rPr>
        <w:t xml:space="preserve">Debbie Sadd and DF stepping in. </w:t>
      </w:r>
      <w:r w:rsidR="002E3A70">
        <w:rPr>
          <w:rFonts w:ascii="Arial" w:hAnsi="Arial" w:cs="Arial"/>
        </w:rPr>
        <w:t>There has not been</w:t>
      </w:r>
      <w:r w:rsidR="00F7610D" w:rsidRPr="00854A79">
        <w:rPr>
          <w:rFonts w:ascii="Arial" w:hAnsi="Arial" w:cs="Arial"/>
        </w:rPr>
        <w:t xml:space="preserve"> much demand from </w:t>
      </w:r>
      <w:r w:rsidR="001B6E54" w:rsidRPr="00854A79">
        <w:rPr>
          <w:rFonts w:ascii="Arial" w:hAnsi="Arial" w:cs="Arial"/>
        </w:rPr>
        <w:t>students for academic advisors</w:t>
      </w:r>
      <w:r w:rsidR="002E3A70">
        <w:rPr>
          <w:rFonts w:ascii="Arial" w:hAnsi="Arial" w:cs="Arial"/>
        </w:rPr>
        <w:t>, in Events &amp; Leisure;</w:t>
      </w:r>
      <w:r w:rsidR="001B6E54" w:rsidRPr="00854A79">
        <w:rPr>
          <w:rFonts w:ascii="Arial" w:hAnsi="Arial" w:cs="Arial"/>
        </w:rPr>
        <w:t xml:space="preserve"> </w:t>
      </w:r>
      <w:r>
        <w:rPr>
          <w:rFonts w:ascii="Arial" w:hAnsi="Arial" w:cs="Arial"/>
        </w:rPr>
        <w:t xml:space="preserve">they </w:t>
      </w:r>
      <w:r w:rsidR="001B6E54" w:rsidRPr="00854A79">
        <w:rPr>
          <w:rFonts w:ascii="Arial" w:hAnsi="Arial" w:cs="Arial"/>
        </w:rPr>
        <w:t>still go to their year tutor</w:t>
      </w:r>
      <w:r>
        <w:rPr>
          <w:rFonts w:ascii="Arial" w:hAnsi="Arial" w:cs="Arial"/>
        </w:rPr>
        <w:t xml:space="preserve"> and do</w:t>
      </w:r>
      <w:r w:rsidR="001B6E54" w:rsidRPr="00854A79">
        <w:rPr>
          <w:rFonts w:ascii="Arial" w:hAnsi="Arial" w:cs="Arial"/>
        </w:rPr>
        <w:t xml:space="preserve">n’t want to talk to </w:t>
      </w:r>
      <w:r>
        <w:rPr>
          <w:rFonts w:ascii="Arial" w:hAnsi="Arial" w:cs="Arial"/>
        </w:rPr>
        <w:t xml:space="preserve">their </w:t>
      </w:r>
      <w:r w:rsidR="001B6E54" w:rsidRPr="00854A79">
        <w:rPr>
          <w:rFonts w:ascii="Arial" w:hAnsi="Arial" w:cs="Arial"/>
        </w:rPr>
        <w:t>dissertation tutor as students feel it uses up their allocated 20 min</w:t>
      </w:r>
      <w:r w:rsidR="001B267C">
        <w:rPr>
          <w:rFonts w:ascii="Arial" w:hAnsi="Arial" w:cs="Arial"/>
        </w:rPr>
        <w:t>ute</w:t>
      </w:r>
      <w:r w:rsidR="001B6E54" w:rsidRPr="00854A79">
        <w:rPr>
          <w:rFonts w:ascii="Arial" w:hAnsi="Arial" w:cs="Arial"/>
        </w:rPr>
        <w:t xml:space="preserve">s. </w:t>
      </w:r>
      <w:r>
        <w:rPr>
          <w:rFonts w:ascii="Arial" w:hAnsi="Arial" w:cs="Arial"/>
        </w:rPr>
        <w:t xml:space="preserve">CC advised </w:t>
      </w:r>
      <w:r w:rsidR="002E3A70">
        <w:rPr>
          <w:rFonts w:ascii="Arial" w:hAnsi="Arial" w:cs="Arial"/>
        </w:rPr>
        <w:t xml:space="preserve">similar </w:t>
      </w:r>
      <w:r w:rsidR="00E54A94">
        <w:rPr>
          <w:rFonts w:ascii="Arial" w:hAnsi="Arial" w:cs="Arial"/>
        </w:rPr>
        <w:t>concerns</w:t>
      </w:r>
      <w:r w:rsidR="001B267C">
        <w:rPr>
          <w:rFonts w:ascii="Arial" w:hAnsi="Arial" w:cs="Arial"/>
        </w:rPr>
        <w:t xml:space="preserve"> in Marketing d</w:t>
      </w:r>
      <w:r>
        <w:rPr>
          <w:rFonts w:ascii="Arial" w:hAnsi="Arial" w:cs="Arial"/>
        </w:rPr>
        <w:t xml:space="preserve">epartment. </w:t>
      </w:r>
      <w:r w:rsidR="002E3A70">
        <w:rPr>
          <w:rFonts w:ascii="Arial" w:hAnsi="Arial" w:cs="Arial"/>
        </w:rPr>
        <w:t>The Student Rep (IS) was asked for her views.  She</w:t>
      </w:r>
      <w:r w:rsidRPr="008B6619">
        <w:rPr>
          <w:rFonts w:ascii="Arial" w:hAnsi="Arial" w:cs="Arial"/>
        </w:rPr>
        <w:t xml:space="preserve"> informed members </w:t>
      </w:r>
      <w:r w:rsidR="002E3A70">
        <w:rPr>
          <w:rFonts w:ascii="Arial" w:hAnsi="Arial" w:cs="Arial"/>
        </w:rPr>
        <w:t xml:space="preserve">that </w:t>
      </w:r>
      <w:r w:rsidR="00EA2BF3" w:rsidRPr="008B6619">
        <w:rPr>
          <w:rFonts w:ascii="Arial" w:hAnsi="Arial" w:cs="Arial"/>
        </w:rPr>
        <w:t>most students talk with their dissertation supervisors or programme leader</w:t>
      </w:r>
      <w:r w:rsidR="002E3A70">
        <w:rPr>
          <w:rFonts w:ascii="Arial" w:hAnsi="Arial" w:cs="Arial"/>
        </w:rPr>
        <w:t>, rather than the AA, as the most natural way to go</w:t>
      </w:r>
      <w:r w:rsidR="00EA2BF3" w:rsidRPr="008B6619">
        <w:rPr>
          <w:rFonts w:ascii="Arial" w:hAnsi="Arial" w:cs="Arial"/>
        </w:rPr>
        <w:t xml:space="preserve">. </w:t>
      </w:r>
    </w:p>
    <w:p w:rsidR="008B6619" w:rsidRPr="008B6619" w:rsidRDefault="008B6619" w:rsidP="008B6619">
      <w:pPr>
        <w:spacing w:after="0" w:line="240" w:lineRule="auto"/>
        <w:ind w:left="709"/>
        <w:rPr>
          <w:rFonts w:ascii="Arial" w:hAnsi="Arial" w:cs="Arial"/>
        </w:rPr>
      </w:pPr>
    </w:p>
    <w:p w:rsidR="006C57F1" w:rsidRPr="009F29D1" w:rsidRDefault="00E76FC2" w:rsidP="00EA2BF3">
      <w:pPr>
        <w:tabs>
          <w:tab w:val="left" w:pos="2820"/>
        </w:tabs>
        <w:spacing w:after="0" w:line="240" w:lineRule="auto"/>
        <w:ind w:left="2160" w:hanging="720"/>
        <w:rPr>
          <w:rFonts w:ascii="Arial" w:hAnsi="Arial" w:cs="Arial"/>
        </w:rPr>
      </w:pPr>
      <w:r>
        <w:rPr>
          <w:rFonts w:ascii="Arial" w:hAnsi="Arial" w:cs="Arial"/>
        </w:rPr>
        <w:tab/>
      </w:r>
    </w:p>
    <w:p w:rsidR="0008104E" w:rsidRPr="008B6619" w:rsidRDefault="0008104E" w:rsidP="008B6619">
      <w:pPr>
        <w:spacing w:after="0" w:line="240" w:lineRule="auto"/>
        <w:rPr>
          <w:rFonts w:ascii="Arial" w:hAnsi="Arial" w:cs="Arial"/>
          <w:b/>
        </w:rPr>
      </w:pPr>
      <w:r w:rsidRPr="008B6619">
        <w:rPr>
          <w:rFonts w:ascii="Arial" w:hAnsi="Arial" w:cs="Arial"/>
          <w:b/>
        </w:rPr>
        <w:t>4.</w:t>
      </w:r>
      <w:r w:rsidRPr="008B6619">
        <w:rPr>
          <w:rFonts w:ascii="Arial" w:hAnsi="Arial" w:cs="Arial"/>
          <w:b/>
        </w:rPr>
        <w:tab/>
      </w:r>
      <w:r w:rsidR="00750015" w:rsidRPr="008B6619">
        <w:rPr>
          <w:rFonts w:ascii="Arial" w:hAnsi="Arial" w:cs="Arial"/>
          <w:b/>
        </w:rPr>
        <w:t>MUSE feedback</w:t>
      </w:r>
    </w:p>
    <w:p w:rsidR="00EA2BF3" w:rsidRPr="008B6619" w:rsidRDefault="00EA2BF3" w:rsidP="004A1156">
      <w:pPr>
        <w:spacing w:after="0" w:line="240" w:lineRule="auto"/>
        <w:ind w:left="709"/>
        <w:jc w:val="both"/>
        <w:rPr>
          <w:rFonts w:ascii="Arial" w:hAnsi="Arial" w:cs="Arial"/>
        </w:rPr>
      </w:pPr>
      <w:r w:rsidRPr="008B6619">
        <w:rPr>
          <w:rFonts w:ascii="Arial" w:hAnsi="Arial" w:cs="Arial"/>
        </w:rPr>
        <w:t xml:space="preserve">Paper reports received by all departments.  MR </w:t>
      </w:r>
      <w:r w:rsidR="008B6619">
        <w:rPr>
          <w:rFonts w:ascii="Arial" w:hAnsi="Arial" w:cs="Arial"/>
        </w:rPr>
        <w:t xml:space="preserve">raised issue that when reviewing </w:t>
      </w:r>
      <w:r w:rsidRPr="008B6619">
        <w:rPr>
          <w:rFonts w:ascii="Arial" w:hAnsi="Arial" w:cs="Arial"/>
        </w:rPr>
        <w:t xml:space="preserve">data </w:t>
      </w:r>
      <w:r w:rsidR="008B6619">
        <w:rPr>
          <w:rFonts w:ascii="Arial" w:hAnsi="Arial" w:cs="Arial"/>
        </w:rPr>
        <w:t xml:space="preserve">it is </w:t>
      </w:r>
      <w:r w:rsidRPr="008B6619">
        <w:rPr>
          <w:rFonts w:ascii="Arial" w:hAnsi="Arial" w:cs="Arial"/>
        </w:rPr>
        <w:t>essential to involve programme leaders, AM, PR, HoD</w:t>
      </w:r>
      <w:r w:rsidR="008B6619">
        <w:rPr>
          <w:rFonts w:ascii="Arial" w:hAnsi="Arial" w:cs="Arial"/>
        </w:rPr>
        <w:t>s</w:t>
      </w:r>
      <w:r w:rsidRPr="008B6619">
        <w:rPr>
          <w:rFonts w:ascii="Arial" w:hAnsi="Arial" w:cs="Arial"/>
        </w:rPr>
        <w:t>, HoE</w:t>
      </w:r>
      <w:r w:rsidR="008B6619">
        <w:rPr>
          <w:rFonts w:ascii="Arial" w:hAnsi="Arial" w:cs="Arial"/>
        </w:rPr>
        <w:t>s</w:t>
      </w:r>
      <w:r w:rsidRPr="008B6619">
        <w:rPr>
          <w:rFonts w:ascii="Arial" w:hAnsi="Arial" w:cs="Arial"/>
        </w:rPr>
        <w:t xml:space="preserve"> and Prog Leader</w:t>
      </w:r>
      <w:r w:rsidR="008B6619">
        <w:rPr>
          <w:rFonts w:ascii="Arial" w:hAnsi="Arial" w:cs="Arial"/>
        </w:rPr>
        <w:t>s</w:t>
      </w:r>
      <w:r w:rsidRPr="008B6619">
        <w:rPr>
          <w:rFonts w:ascii="Arial" w:hAnsi="Arial" w:cs="Arial"/>
        </w:rPr>
        <w:t xml:space="preserve"> and possibly Prog Coordinators.</w:t>
      </w:r>
      <w:r w:rsidR="002E3A70">
        <w:rPr>
          <w:rFonts w:ascii="Arial" w:hAnsi="Arial" w:cs="Arial"/>
        </w:rPr>
        <w:t xml:space="preserve">  AM responded that the reports had gone to Faculty management, and he expected that it would be forwarded to PLs.  Apparently forwarding was patchy, so he would expand the Access Control List to ensure that HoEs and PLs have direct access.</w:t>
      </w:r>
    </w:p>
    <w:p w:rsidR="006C57F1" w:rsidRPr="009F29D1" w:rsidRDefault="00EA2BF3" w:rsidP="00FA1F85">
      <w:pPr>
        <w:spacing w:after="0" w:line="240" w:lineRule="auto"/>
        <w:ind w:left="1440"/>
        <w:rPr>
          <w:rFonts w:ascii="Arial" w:hAnsi="Arial" w:cs="Arial"/>
        </w:rPr>
      </w:pPr>
      <w:r>
        <w:rPr>
          <w:rFonts w:ascii="Arial" w:hAnsi="Arial" w:cs="Arial"/>
          <w:i/>
        </w:rPr>
        <w:tab/>
      </w:r>
    </w:p>
    <w:p w:rsidR="00EA2BF3" w:rsidRPr="008B6619" w:rsidRDefault="0008104E" w:rsidP="008B6619">
      <w:pPr>
        <w:spacing w:after="0" w:line="240" w:lineRule="auto"/>
        <w:ind w:left="709" w:hanging="709"/>
        <w:rPr>
          <w:rFonts w:ascii="Arial" w:hAnsi="Arial" w:cs="Arial"/>
        </w:rPr>
      </w:pPr>
      <w:r w:rsidRPr="008B6619">
        <w:rPr>
          <w:rFonts w:ascii="Arial" w:hAnsi="Arial" w:cs="Arial"/>
          <w:b/>
        </w:rPr>
        <w:t>5.</w:t>
      </w:r>
      <w:r w:rsidRPr="008B6619">
        <w:rPr>
          <w:rFonts w:ascii="Arial" w:hAnsi="Arial" w:cs="Arial"/>
          <w:b/>
        </w:rPr>
        <w:tab/>
        <w:t xml:space="preserve">Receipt </w:t>
      </w:r>
      <w:r w:rsidR="00EA2BF3" w:rsidRPr="008B6619">
        <w:rPr>
          <w:rFonts w:ascii="Arial" w:hAnsi="Arial" w:cs="Arial"/>
          <w:b/>
        </w:rPr>
        <w:t>of Departments ESEPs</w:t>
      </w:r>
      <w:r w:rsidRPr="008B6619">
        <w:rPr>
          <w:rFonts w:ascii="Arial" w:hAnsi="Arial" w:cs="Arial"/>
        </w:rPr>
        <w:t xml:space="preserve"> </w:t>
      </w:r>
    </w:p>
    <w:p w:rsidR="00EA2BF3" w:rsidRPr="008B6619" w:rsidRDefault="00EA2BF3" w:rsidP="008B6619">
      <w:pPr>
        <w:spacing w:after="0" w:line="240" w:lineRule="auto"/>
        <w:ind w:left="720" w:right="-188" w:hanging="11"/>
        <w:rPr>
          <w:rFonts w:ascii="Arial" w:hAnsi="Arial" w:cs="Arial"/>
          <w:b/>
        </w:rPr>
      </w:pPr>
      <w:r w:rsidRPr="008B6619">
        <w:rPr>
          <w:rFonts w:ascii="Arial" w:hAnsi="Arial" w:cs="Arial"/>
        </w:rPr>
        <w:t>No ESEPs received. All departments to send through ESEP to AM</w:t>
      </w:r>
      <w:r w:rsidR="008B6619">
        <w:rPr>
          <w:rFonts w:ascii="Arial" w:hAnsi="Arial" w:cs="Arial"/>
        </w:rPr>
        <w:t xml:space="preserve"> asap</w:t>
      </w:r>
      <w:r w:rsidRPr="008B6619">
        <w:rPr>
          <w:rFonts w:ascii="Arial" w:hAnsi="Arial" w:cs="Arial"/>
        </w:rPr>
        <w:t xml:space="preserve">. </w:t>
      </w:r>
      <w:r w:rsidR="008B6619">
        <w:rPr>
          <w:rFonts w:ascii="Arial" w:hAnsi="Arial" w:cs="Arial"/>
        </w:rPr>
        <w:tab/>
      </w:r>
      <w:r w:rsidR="008B6619">
        <w:rPr>
          <w:rFonts w:ascii="Arial" w:hAnsi="Arial" w:cs="Arial"/>
        </w:rPr>
        <w:tab/>
      </w:r>
      <w:r w:rsidR="008B6619">
        <w:rPr>
          <w:rFonts w:ascii="Arial" w:hAnsi="Arial" w:cs="Arial"/>
          <w:b/>
        </w:rPr>
        <w:t>ALL</w:t>
      </w:r>
    </w:p>
    <w:p w:rsidR="00EA2BF3" w:rsidRPr="00164B97" w:rsidRDefault="00EA2BF3" w:rsidP="00CC65C1">
      <w:pPr>
        <w:spacing w:after="0" w:line="240" w:lineRule="auto"/>
        <w:ind w:left="720" w:firstLine="720"/>
        <w:rPr>
          <w:rFonts w:ascii="Arial" w:hAnsi="Arial" w:cs="Arial"/>
          <w:i/>
        </w:rPr>
      </w:pPr>
    </w:p>
    <w:p w:rsidR="0008104E" w:rsidRPr="008B6619" w:rsidRDefault="0008104E" w:rsidP="008B6619">
      <w:pPr>
        <w:spacing w:after="0" w:line="240" w:lineRule="auto"/>
        <w:rPr>
          <w:rFonts w:ascii="Arial" w:hAnsi="Arial" w:cs="Arial"/>
          <w:b/>
        </w:rPr>
      </w:pPr>
      <w:r w:rsidRPr="008B6619">
        <w:rPr>
          <w:rFonts w:ascii="Arial" w:hAnsi="Arial" w:cs="Arial"/>
          <w:b/>
        </w:rPr>
        <w:t>6.</w:t>
      </w:r>
      <w:r w:rsidRPr="008B6619">
        <w:rPr>
          <w:rFonts w:ascii="Arial" w:hAnsi="Arial" w:cs="Arial"/>
          <w:b/>
        </w:rPr>
        <w:tab/>
      </w:r>
      <w:r w:rsidR="00FA1F85" w:rsidRPr="008B6619">
        <w:rPr>
          <w:rFonts w:ascii="Arial" w:hAnsi="Arial" w:cs="Arial"/>
          <w:b/>
        </w:rPr>
        <w:t>Anonymous Marking</w:t>
      </w:r>
      <w:r w:rsidRPr="008B6619">
        <w:rPr>
          <w:rFonts w:ascii="Arial" w:hAnsi="Arial" w:cs="Arial"/>
          <w:b/>
        </w:rPr>
        <w:t xml:space="preserve"> </w:t>
      </w:r>
    </w:p>
    <w:p w:rsidR="006C57F1" w:rsidRPr="008B6619" w:rsidRDefault="0062094B" w:rsidP="004A1156">
      <w:pPr>
        <w:spacing w:after="0" w:line="240" w:lineRule="auto"/>
        <w:ind w:left="709"/>
        <w:jc w:val="both"/>
        <w:rPr>
          <w:rFonts w:ascii="Arial" w:hAnsi="Arial" w:cs="Arial"/>
        </w:rPr>
      </w:pPr>
      <w:r>
        <w:rPr>
          <w:rFonts w:ascii="Arial" w:hAnsi="Arial" w:cs="Arial"/>
        </w:rPr>
        <w:t xml:space="preserve">AM raised that following </w:t>
      </w:r>
      <w:r w:rsidR="00F94A0B">
        <w:rPr>
          <w:rFonts w:ascii="Arial" w:hAnsi="Arial" w:cs="Arial"/>
        </w:rPr>
        <w:t>the autumn term</w:t>
      </w:r>
      <w:r>
        <w:rPr>
          <w:rFonts w:ascii="Arial" w:hAnsi="Arial" w:cs="Arial"/>
        </w:rPr>
        <w:t xml:space="preserve"> </w:t>
      </w:r>
      <w:r w:rsidR="001E5C3D" w:rsidRPr="008B6619">
        <w:rPr>
          <w:rFonts w:ascii="Arial" w:hAnsi="Arial" w:cs="Arial"/>
        </w:rPr>
        <w:t>SUBU survey</w:t>
      </w:r>
      <w:r w:rsidR="00F94A0B">
        <w:rPr>
          <w:rFonts w:ascii="Arial" w:hAnsi="Arial" w:cs="Arial"/>
        </w:rPr>
        <w:t xml:space="preserve"> on anonymity</w:t>
      </w:r>
      <w:r>
        <w:rPr>
          <w:rFonts w:ascii="Arial" w:hAnsi="Arial" w:cs="Arial"/>
        </w:rPr>
        <w:t>,</w:t>
      </w:r>
      <w:r w:rsidR="001E5C3D" w:rsidRPr="008B6619">
        <w:rPr>
          <w:rFonts w:ascii="Arial" w:hAnsi="Arial" w:cs="Arial"/>
        </w:rPr>
        <w:t xml:space="preserve"> </w:t>
      </w:r>
      <w:r w:rsidR="00F94A0B">
        <w:rPr>
          <w:rFonts w:ascii="Arial" w:hAnsi="Arial" w:cs="Arial"/>
        </w:rPr>
        <w:t xml:space="preserve">the </w:t>
      </w:r>
      <w:r w:rsidR="001E5C3D" w:rsidRPr="008B6619">
        <w:rPr>
          <w:rFonts w:ascii="Arial" w:hAnsi="Arial" w:cs="Arial"/>
        </w:rPr>
        <w:t xml:space="preserve">question </w:t>
      </w:r>
      <w:r w:rsidR="00F94A0B">
        <w:rPr>
          <w:rFonts w:ascii="Arial" w:hAnsi="Arial" w:cs="Arial"/>
        </w:rPr>
        <w:t xml:space="preserve">was </w:t>
      </w:r>
      <w:r w:rsidR="001E5C3D" w:rsidRPr="008B6619">
        <w:rPr>
          <w:rFonts w:ascii="Arial" w:hAnsi="Arial" w:cs="Arial"/>
        </w:rPr>
        <w:t>not asked “</w:t>
      </w:r>
      <w:r>
        <w:rPr>
          <w:rFonts w:ascii="Arial" w:hAnsi="Arial" w:cs="Arial"/>
        </w:rPr>
        <w:t>W</w:t>
      </w:r>
      <w:r w:rsidR="001E5C3D" w:rsidRPr="008B6619">
        <w:rPr>
          <w:rFonts w:ascii="Arial" w:hAnsi="Arial" w:cs="Arial"/>
        </w:rPr>
        <w:t xml:space="preserve">hat is chief concern about </w:t>
      </w:r>
      <w:r w:rsidR="002E3A70" w:rsidRPr="008B6619">
        <w:rPr>
          <w:rFonts w:ascii="Arial" w:hAnsi="Arial" w:cs="Arial"/>
        </w:rPr>
        <w:t>anonymity</w:t>
      </w:r>
      <w:r w:rsidR="00F94A0B">
        <w:rPr>
          <w:rFonts w:ascii="Arial" w:hAnsi="Arial" w:cs="Arial"/>
        </w:rPr>
        <w:t>, deliberate bias</w:t>
      </w:r>
      <w:r w:rsidR="002043C6">
        <w:rPr>
          <w:rFonts w:ascii="Arial" w:hAnsi="Arial" w:cs="Arial"/>
        </w:rPr>
        <w:t xml:space="preserve"> </w:t>
      </w:r>
      <w:r w:rsidR="00F94A0B">
        <w:rPr>
          <w:rFonts w:ascii="Arial" w:hAnsi="Arial" w:cs="Arial"/>
        </w:rPr>
        <w:t>or accidental bias?</w:t>
      </w:r>
      <w:r>
        <w:rPr>
          <w:rFonts w:ascii="Arial" w:hAnsi="Arial" w:cs="Arial"/>
        </w:rPr>
        <w:t>”</w:t>
      </w:r>
      <w:r w:rsidR="001E5C3D" w:rsidRPr="008B6619">
        <w:rPr>
          <w:rFonts w:ascii="Arial" w:hAnsi="Arial" w:cs="Arial"/>
        </w:rPr>
        <w:t xml:space="preserve"> </w:t>
      </w:r>
      <w:r>
        <w:rPr>
          <w:rFonts w:ascii="Arial" w:hAnsi="Arial" w:cs="Arial"/>
        </w:rPr>
        <w:t xml:space="preserve"> </w:t>
      </w:r>
      <w:r w:rsidR="00F94A0B">
        <w:rPr>
          <w:rFonts w:ascii="Arial" w:hAnsi="Arial" w:cs="Arial"/>
        </w:rPr>
        <w:t xml:space="preserve">There is an impression among many academics that although BU and SUBU are only concerned about accidental bias and do not believe there is deliberate bias, that was not the basis on which students responded to the survey. </w:t>
      </w:r>
      <w:r w:rsidR="001E5C3D" w:rsidRPr="008B6619">
        <w:rPr>
          <w:rFonts w:ascii="Arial" w:hAnsi="Arial" w:cs="Arial"/>
        </w:rPr>
        <w:t xml:space="preserve">MR </w:t>
      </w:r>
      <w:r>
        <w:rPr>
          <w:rFonts w:ascii="Arial" w:hAnsi="Arial" w:cs="Arial"/>
        </w:rPr>
        <w:t xml:space="preserve">highlighted there are </w:t>
      </w:r>
      <w:r w:rsidR="001E5C3D" w:rsidRPr="008B6619">
        <w:rPr>
          <w:rFonts w:ascii="Arial" w:hAnsi="Arial" w:cs="Arial"/>
        </w:rPr>
        <w:t>benefits to knowing the work you are markin</w:t>
      </w:r>
      <w:r w:rsidR="00CF6450" w:rsidRPr="008B6619">
        <w:rPr>
          <w:rFonts w:ascii="Arial" w:hAnsi="Arial" w:cs="Arial"/>
        </w:rPr>
        <w:t>g</w:t>
      </w:r>
      <w:r w:rsidR="00F94A0B">
        <w:rPr>
          <w:rFonts w:ascii="Arial" w:hAnsi="Arial" w:cs="Arial"/>
        </w:rPr>
        <w:t>, because you can give more focused feedback and hep students in their academic development.</w:t>
      </w:r>
      <w:r w:rsidR="001E5C3D" w:rsidRPr="008B6619">
        <w:rPr>
          <w:rFonts w:ascii="Arial" w:hAnsi="Arial" w:cs="Arial"/>
        </w:rPr>
        <w:t xml:space="preserve"> </w:t>
      </w:r>
    </w:p>
    <w:p w:rsidR="006C57F1" w:rsidRPr="008B6619" w:rsidRDefault="006C57F1" w:rsidP="008B6619">
      <w:pPr>
        <w:spacing w:after="0" w:line="240" w:lineRule="auto"/>
        <w:rPr>
          <w:rFonts w:ascii="Arial" w:hAnsi="Arial" w:cs="Arial"/>
        </w:rPr>
      </w:pPr>
    </w:p>
    <w:p w:rsidR="0008104E" w:rsidRPr="0062094B" w:rsidRDefault="0008104E" w:rsidP="0062094B">
      <w:pPr>
        <w:spacing w:after="0" w:line="240" w:lineRule="auto"/>
        <w:rPr>
          <w:rFonts w:ascii="Arial" w:hAnsi="Arial" w:cs="Arial"/>
          <w:b/>
        </w:rPr>
      </w:pPr>
      <w:r w:rsidRPr="0062094B">
        <w:rPr>
          <w:rFonts w:ascii="Arial" w:hAnsi="Arial" w:cs="Arial"/>
          <w:b/>
        </w:rPr>
        <w:t xml:space="preserve">7. </w:t>
      </w:r>
      <w:r w:rsidR="00535039" w:rsidRPr="0062094B">
        <w:rPr>
          <w:rFonts w:ascii="Arial" w:hAnsi="Arial" w:cs="Arial"/>
          <w:b/>
        </w:rPr>
        <w:tab/>
      </w:r>
      <w:r w:rsidR="001E5C3D" w:rsidRPr="0062094B">
        <w:rPr>
          <w:rFonts w:ascii="Arial" w:hAnsi="Arial" w:cs="Arial"/>
          <w:b/>
        </w:rPr>
        <w:t>Kaplan Student Performance</w:t>
      </w:r>
    </w:p>
    <w:p w:rsidR="001E5C3D" w:rsidRPr="0062094B" w:rsidRDefault="001E5C3D" w:rsidP="0062094B">
      <w:pPr>
        <w:spacing w:after="0" w:line="240" w:lineRule="auto"/>
        <w:rPr>
          <w:rFonts w:ascii="Arial" w:hAnsi="Arial" w:cs="Arial"/>
        </w:rPr>
      </w:pPr>
      <w:r w:rsidRPr="0062094B">
        <w:rPr>
          <w:rFonts w:ascii="Arial" w:hAnsi="Arial" w:cs="Arial"/>
        </w:rPr>
        <w:tab/>
        <w:t xml:space="preserve">No report received – </w:t>
      </w:r>
      <w:r w:rsidR="0062094B">
        <w:rPr>
          <w:rFonts w:ascii="Arial" w:hAnsi="Arial" w:cs="Arial"/>
        </w:rPr>
        <w:t xml:space="preserve">to be </w:t>
      </w:r>
      <w:r w:rsidRPr="0062094B">
        <w:rPr>
          <w:rFonts w:ascii="Arial" w:hAnsi="Arial" w:cs="Arial"/>
        </w:rPr>
        <w:t>raise</w:t>
      </w:r>
      <w:r w:rsidR="0062094B">
        <w:rPr>
          <w:rFonts w:ascii="Arial" w:hAnsi="Arial" w:cs="Arial"/>
        </w:rPr>
        <w:t>d</w:t>
      </w:r>
      <w:r w:rsidRPr="0062094B">
        <w:rPr>
          <w:rFonts w:ascii="Arial" w:hAnsi="Arial" w:cs="Arial"/>
        </w:rPr>
        <w:t xml:space="preserve"> at next meeting. </w:t>
      </w:r>
    </w:p>
    <w:p w:rsidR="001E5C3D" w:rsidRDefault="001E5C3D" w:rsidP="00CC65C1">
      <w:pPr>
        <w:spacing w:after="0" w:line="240" w:lineRule="auto"/>
        <w:ind w:firstLine="720"/>
        <w:rPr>
          <w:rFonts w:ascii="Arial" w:hAnsi="Arial" w:cs="Arial"/>
          <w:b/>
          <w:i/>
        </w:rPr>
      </w:pPr>
    </w:p>
    <w:p w:rsidR="001E5C3D" w:rsidRPr="0062094B" w:rsidRDefault="001E5C3D" w:rsidP="0062094B">
      <w:pPr>
        <w:spacing w:after="0" w:line="240" w:lineRule="auto"/>
        <w:rPr>
          <w:rFonts w:ascii="Arial" w:hAnsi="Arial" w:cs="Arial"/>
          <w:b/>
        </w:rPr>
      </w:pPr>
      <w:r w:rsidRPr="0062094B">
        <w:rPr>
          <w:rFonts w:ascii="Arial" w:hAnsi="Arial" w:cs="Arial"/>
          <w:b/>
        </w:rPr>
        <w:t xml:space="preserve">8. </w:t>
      </w:r>
      <w:r w:rsidRPr="0062094B">
        <w:rPr>
          <w:rFonts w:ascii="Arial" w:hAnsi="Arial" w:cs="Arial"/>
          <w:b/>
        </w:rPr>
        <w:tab/>
        <w:t>Employability</w:t>
      </w:r>
    </w:p>
    <w:p w:rsidR="00E54A94" w:rsidRDefault="001E5C3D" w:rsidP="004A1156">
      <w:pPr>
        <w:spacing w:after="0" w:line="240" w:lineRule="auto"/>
        <w:ind w:left="709"/>
        <w:jc w:val="both"/>
        <w:rPr>
          <w:rFonts w:ascii="Arial" w:hAnsi="Arial" w:cs="Arial"/>
        </w:rPr>
      </w:pPr>
      <w:r w:rsidRPr="0062094B">
        <w:rPr>
          <w:rFonts w:ascii="Arial" w:hAnsi="Arial" w:cs="Arial"/>
          <w:b/>
        </w:rPr>
        <w:tab/>
      </w:r>
      <w:r w:rsidR="0062094B">
        <w:rPr>
          <w:rFonts w:ascii="Arial" w:hAnsi="Arial" w:cs="Arial"/>
        </w:rPr>
        <w:t>AM advised Employability was r</w:t>
      </w:r>
      <w:r w:rsidRPr="0062094B">
        <w:rPr>
          <w:rFonts w:ascii="Arial" w:hAnsi="Arial" w:cs="Arial"/>
        </w:rPr>
        <w:t xml:space="preserve">aised at </w:t>
      </w:r>
      <w:r w:rsidR="0062094B">
        <w:rPr>
          <w:rFonts w:ascii="Arial" w:hAnsi="Arial" w:cs="Arial"/>
        </w:rPr>
        <w:t xml:space="preserve">recent </w:t>
      </w:r>
      <w:r w:rsidRPr="0062094B">
        <w:rPr>
          <w:rFonts w:ascii="Arial" w:hAnsi="Arial" w:cs="Arial"/>
        </w:rPr>
        <w:t xml:space="preserve">Delivery Plan meeting - BU wants staff/departments </w:t>
      </w:r>
      <w:r w:rsidR="00F94A0B">
        <w:rPr>
          <w:rFonts w:ascii="Arial" w:hAnsi="Arial" w:cs="Arial"/>
        </w:rPr>
        <w:t>to see it as an important PI</w:t>
      </w:r>
      <w:r w:rsidRPr="0062094B">
        <w:rPr>
          <w:rFonts w:ascii="Arial" w:hAnsi="Arial" w:cs="Arial"/>
        </w:rPr>
        <w:t xml:space="preserve">. </w:t>
      </w:r>
      <w:r w:rsidR="00F94A0B">
        <w:rPr>
          <w:rFonts w:ascii="Arial" w:hAnsi="Arial" w:cs="Arial"/>
        </w:rPr>
        <w:t>The question had been raised in the Delivery Plan meeting, why was the figure for graduates in management jobs around 66%, when the employability figure was so much higher?  MR responded that it takes several months (perhaps more than 12) before some companies are prepared to make a graduate into a manager: that graduates do not necessari</w:t>
      </w:r>
      <w:r w:rsidR="001B267C">
        <w:rPr>
          <w:rFonts w:ascii="Arial" w:hAnsi="Arial" w:cs="Arial"/>
        </w:rPr>
        <w:t xml:space="preserve">ly start as an actual manager. </w:t>
      </w:r>
      <w:r w:rsidR="00E54A94">
        <w:rPr>
          <w:rFonts w:ascii="Arial" w:hAnsi="Arial" w:cs="Arial"/>
        </w:rPr>
        <w:t xml:space="preserve">Members felt individual graduates will indeed spend </w:t>
      </w:r>
      <w:r w:rsidR="00E54A94" w:rsidRPr="0062094B">
        <w:rPr>
          <w:rFonts w:ascii="Arial" w:hAnsi="Arial" w:cs="Arial"/>
        </w:rPr>
        <w:t xml:space="preserve">time in company before becoming a manager </w:t>
      </w:r>
      <w:r w:rsidR="00E54A94">
        <w:rPr>
          <w:rFonts w:ascii="Arial" w:hAnsi="Arial" w:cs="Arial"/>
        </w:rPr>
        <w:t xml:space="preserve">and that </w:t>
      </w:r>
      <w:r w:rsidR="00E54A94" w:rsidRPr="0062094B">
        <w:rPr>
          <w:rFonts w:ascii="Arial" w:hAnsi="Arial" w:cs="Arial"/>
        </w:rPr>
        <w:t xml:space="preserve">will have an impact on the figures. </w:t>
      </w:r>
      <w:r w:rsidR="00E54A94">
        <w:rPr>
          <w:rFonts w:ascii="Arial" w:hAnsi="Arial" w:cs="Arial"/>
        </w:rPr>
        <w:t>The long standing problem of job titles came up: s</w:t>
      </w:r>
      <w:r w:rsidR="00E54A94" w:rsidRPr="0062094B">
        <w:rPr>
          <w:rFonts w:ascii="Arial" w:hAnsi="Arial" w:cs="Arial"/>
        </w:rPr>
        <w:t>tudents</w:t>
      </w:r>
      <w:r w:rsidR="00E54A94">
        <w:rPr>
          <w:rFonts w:ascii="Arial" w:hAnsi="Arial" w:cs="Arial"/>
        </w:rPr>
        <w:t>’</w:t>
      </w:r>
      <w:r w:rsidR="00E54A94" w:rsidRPr="0062094B">
        <w:rPr>
          <w:rFonts w:ascii="Arial" w:hAnsi="Arial" w:cs="Arial"/>
        </w:rPr>
        <w:t xml:space="preserve"> perceptions </w:t>
      </w:r>
      <w:r w:rsidR="00E54A94">
        <w:rPr>
          <w:rFonts w:ascii="Arial" w:hAnsi="Arial" w:cs="Arial"/>
        </w:rPr>
        <w:t>need to be captured – not just the</w:t>
      </w:r>
      <w:r w:rsidR="00E54A94" w:rsidRPr="0062094B">
        <w:rPr>
          <w:rFonts w:ascii="Arial" w:hAnsi="Arial" w:cs="Arial"/>
        </w:rPr>
        <w:t xml:space="preserve"> job title. </w:t>
      </w:r>
      <w:r w:rsidR="00E54A94">
        <w:rPr>
          <w:rFonts w:ascii="Arial" w:hAnsi="Arial" w:cs="Arial"/>
        </w:rPr>
        <w:t xml:space="preserve"> LS advised that HESA c</w:t>
      </w:r>
      <w:r w:rsidR="00E54A94" w:rsidRPr="0062094B">
        <w:rPr>
          <w:rFonts w:ascii="Arial" w:hAnsi="Arial" w:cs="Arial"/>
        </w:rPr>
        <w:t>od</w:t>
      </w:r>
      <w:r w:rsidR="00E54A94">
        <w:rPr>
          <w:rFonts w:ascii="Arial" w:hAnsi="Arial" w:cs="Arial"/>
        </w:rPr>
        <w:t xml:space="preserve">ing has </w:t>
      </w:r>
      <w:r w:rsidR="00E54A94" w:rsidRPr="0062094B">
        <w:rPr>
          <w:rFonts w:ascii="Arial" w:hAnsi="Arial" w:cs="Arial"/>
        </w:rPr>
        <w:t xml:space="preserve">an impact on figures as </w:t>
      </w:r>
      <w:r w:rsidR="00E54A94">
        <w:rPr>
          <w:rFonts w:ascii="Arial" w:hAnsi="Arial" w:cs="Arial"/>
        </w:rPr>
        <w:t xml:space="preserve">it </w:t>
      </w:r>
      <w:r w:rsidR="00E54A94" w:rsidRPr="0062094B">
        <w:rPr>
          <w:rFonts w:ascii="Arial" w:hAnsi="Arial" w:cs="Arial"/>
        </w:rPr>
        <w:t>rel</w:t>
      </w:r>
      <w:r w:rsidR="00E54A94">
        <w:rPr>
          <w:rFonts w:ascii="Arial" w:hAnsi="Arial" w:cs="Arial"/>
        </w:rPr>
        <w:t>ies</w:t>
      </w:r>
      <w:r w:rsidR="00E54A94" w:rsidRPr="0062094B">
        <w:rPr>
          <w:rFonts w:ascii="Arial" w:hAnsi="Arial" w:cs="Arial"/>
        </w:rPr>
        <w:t xml:space="preserve"> on job title rather than </w:t>
      </w:r>
      <w:r w:rsidR="00E54A94">
        <w:rPr>
          <w:rFonts w:ascii="Arial" w:hAnsi="Arial" w:cs="Arial"/>
        </w:rPr>
        <w:t xml:space="preserve">actual </w:t>
      </w:r>
      <w:r w:rsidR="00E54A94" w:rsidRPr="0062094B">
        <w:rPr>
          <w:rFonts w:ascii="Arial" w:hAnsi="Arial" w:cs="Arial"/>
        </w:rPr>
        <w:t>level of responsibility</w:t>
      </w:r>
      <w:r w:rsidR="00E54A94">
        <w:rPr>
          <w:rFonts w:ascii="Arial" w:hAnsi="Arial" w:cs="Arial"/>
        </w:rPr>
        <w:t>; the Elias &amp; Purcell scale can create problems for BU graduate job classification</w:t>
      </w:r>
      <w:r w:rsidR="00E54A94" w:rsidRPr="0062094B">
        <w:rPr>
          <w:rFonts w:ascii="Arial" w:hAnsi="Arial" w:cs="Arial"/>
        </w:rPr>
        <w:t xml:space="preserve">.   </w:t>
      </w:r>
    </w:p>
    <w:p w:rsidR="00E54A94" w:rsidRDefault="00E54A94" w:rsidP="004A1156">
      <w:pPr>
        <w:spacing w:after="0" w:line="240" w:lineRule="auto"/>
        <w:ind w:left="709"/>
        <w:jc w:val="both"/>
        <w:rPr>
          <w:rFonts w:ascii="Arial" w:hAnsi="Arial" w:cs="Arial"/>
        </w:rPr>
      </w:pPr>
    </w:p>
    <w:p w:rsidR="001E5C3D" w:rsidRPr="0062094B" w:rsidRDefault="001E5C3D" w:rsidP="004A1156">
      <w:pPr>
        <w:spacing w:after="0" w:line="240" w:lineRule="auto"/>
        <w:ind w:left="709"/>
        <w:jc w:val="both"/>
        <w:rPr>
          <w:rFonts w:ascii="Arial" w:hAnsi="Arial" w:cs="Arial"/>
        </w:rPr>
      </w:pPr>
      <w:r w:rsidRPr="0062094B">
        <w:rPr>
          <w:rFonts w:ascii="Arial" w:hAnsi="Arial" w:cs="Arial"/>
        </w:rPr>
        <w:t>DF</w:t>
      </w:r>
      <w:r w:rsidR="009A01C3">
        <w:rPr>
          <w:rFonts w:ascii="Arial" w:hAnsi="Arial" w:cs="Arial"/>
        </w:rPr>
        <w:t xml:space="preserve"> informed members that </w:t>
      </w:r>
      <w:r w:rsidR="00F94A0B">
        <w:rPr>
          <w:rFonts w:ascii="Arial" w:hAnsi="Arial" w:cs="Arial"/>
        </w:rPr>
        <w:t xml:space="preserve">Events &amp; Leisure </w:t>
      </w:r>
      <w:r w:rsidR="009A01C3">
        <w:rPr>
          <w:rFonts w:ascii="Arial" w:hAnsi="Arial" w:cs="Arial"/>
        </w:rPr>
        <w:t>Department had</w:t>
      </w:r>
      <w:r w:rsidRPr="0062094B">
        <w:rPr>
          <w:rFonts w:ascii="Arial" w:hAnsi="Arial" w:cs="Arial"/>
        </w:rPr>
        <w:t xml:space="preserve"> introduced </w:t>
      </w:r>
      <w:r w:rsidR="00F94A0B">
        <w:rPr>
          <w:rFonts w:ascii="Arial" w:hAnsi="Arial" w:cs="Arial"/>
        </w:rPr>
        <w:t xml:space="preserve">Level 6 </w:t>
      </w:r>
      <w:r w:rsidRPr="0062094B">
        <w:rPr>
          <w:rFonts w:ascii="Arial" w:hAnsi="Arial" w:cs="Arial"/>
        </w:rPr>
        <w:t xml:space="preserve">Semester 2 induction </w:t>
      </w:r>
      <w:r w:rsidR="00F94A0B">
        <w:rPr>
          <w:rFonts w:ascii="Arial" w:hAnsi="Arial" w:cs="Arial"/>
        </w:rPr>
        <w:t>covering careers, and it</w:t>
      </w:r>
      <w:r w:rsidRPr="0062094B">
        <w:rPr>
          <w:rFonts w:ascii="Arial" w:hAnsi="Arial" w:cs="Arial"/>
        </w:rPr>
        <w:t xml:space="preserve"> </w:t>
      </w:r>
      <w:r w:rsidR="00F94A0B">
        <w:rPr>
          <w:rFonts w:ascii="Arial" w:hAnsi="Arial" w:cs="Arial"/>
        </w:rPr>
        <w:t>gained</w:t>
      </w:r>
      <w:r w:rsidRPr="0062094B">
        <w:rPr>
          <w:rFonts w:ascii="Arial" w:hAnsi="Arial" w:cs="Arial"/>
        </w:rPr>
        <w:t xml:space="preserve"> positive </w:t>
      </w:r>
      <w:r w:rsidR="00F94A0B">
        <w:rPr>
          <w:rFonts w:ascii="Arial" w:hAnsi="Arial" w:cs="Arial"/>
        </w:rPr>
        <w:t xml:space="preserve">student </w:t>
      </w:r>
      <w:r w:rsidRPr="0062094B">
        <w:rPr>
          <w:rFonts w:ascii="Arial" w:hAnsi="Arial" w:cs="Arial"/>
        </w:rPr>
        <w:t xml:space="preserve">feedback.  </w:t>
      </w:r>
      <w:r w:rsidR="009A01C3">
        <w:rPr>
          <w:rFonts w:ascii="Arial" w:hAnsi="Arial" w:cs="Arial"/>
        </w:rPr>
        <w:t>Members discussed that on PDAs</w:t>
      </w:r>
      <w:r w:rsidR="00F94A0B">
        <w:rPr>
          <w:rFonts w:ascii="Arial" w:hAnsi="Arial" w:cs="Arial"/>
        </w:rPr>
        <w:t>’</w:t>
      </w:r>
      <w:r w:rsidR="009A01C3">
        <w:rPr>
          <w:rFonts w:ascii="Arial" w:hAnsi="Arial" w:cs="Arial"/>
        </w:rPr>
        <w:t xml:space="preserve"> second visit</w:t>
      </w:r>
      <w:r w:rsidR="00F94A0B">
        <w:rPr>
          <w:rFonts w:ascii="Arial" w:hAnsi="Arial" w:cs="Arial"/>
        </w:rPr>
        <w:t>s they</w:t>
      </w:r>
      <w:r w:rsidR="009A01C3">
        <w:rPr>
          <w:rFonts w:ascii="Arial" w:hAnsi="Arial" w:cs="Arial"/>
        </w:rPr>
        <w:t xml:space="preserve"> discuss with student</w:t>
      </w:r>
      <w:r w:rsidR="00F94A0B">
        <w:rPr>
          <w:rFonts w:ascii="Arial" w:hAnsi="Arial" w:cs="Arial"/>
        </w:rPr>
        <w:t>s</w:t>
      </w:r>
      <w:r w:rsidR="009A01C3">
        <w:rPr>
          <w:rFonts w:ascii="Arial" w:hAnsi="Arial" w:cs="Arial"/>
        </w:rPr>
        <w:t xml:space="preserve"> </w:t>
      </w:r>
      <w:r w:rsidR="00F94A0B">
        <w:rPr>
          <w:rFonts w:ascii="Arial" w:hAnsi="Arial" w:cs="Arial"/>
        </w:rPr>
        <w:t>what they need; this</w:t>
      </w:r>
      <w:r w:rsidRPr="0062094B">
        <w:rPr>
          <w:rFonts w:ascii="Arial" w:hAnsi="Arial" w:cs="Arial"/>
        </w:rPr>
        <w:t xml:space="preserve"> </w:t>
      </w:r>
      <w:r w:rsidR="00E54A94">
        <w:rPr>
          <w:rFonts w:ascii="Arial" w:hAnsi="Arial" w:cs="Arial"/>
        </w:rPr>
        <w:t>i</w:t>
      </w:r>
      <w:r w:rsidR="009A01C3">
        <w:rPr>
          <w:rFonts w:ascii="Arial" w:hAnsi="Arial" w:cs="Arial"/>
        </w:rPr>
        <w:t xml:space="preserve">s </w:t>
      </w:r>
      <w:r w:rsidRPr="0062094B">
        <w:rPr>
          <w:rFonts w:ascii="Arial" w:hAnsi="Arial" w:cs="Arial"/>
        </w:rPr>
        <w:t>helpful</w:t>
      </w:r>
      <w:r w:rsidR="009A01C3">
        <w:rPr>
          <w:rFonts w:ascii="Arial" w:hAnsi="Arial" w:cs="Arial"/>
        </w:rPr>
        <w:t xml:space="preserve"> and</w:t>
      </w:r>
      <w:r w:rsidRPr="0062094B">
        <w:rPr>
          <w:rFonts w:ascii="Arial" w:hAnsi="Arial" w:cs="Arial"/>
        </w:rPr>
        <w:t xml:space="preserve"> </w:t>
      </w:r>
      <w:r w:rsidR="00E54A94">
        <w:rPr>
          <w:rFonts w:ascii="Arial" w:hAnsi="Arial" w:cs="Arial"/>
        </w:rPr>
        <w:t>sho</w:t>
      </w:r>
      <w:r w:rsidRPr="0062094B">
        <w:rPr>
          <w:rFonts w:ascii="Arial" w:hAnsi="Arial" w:cs="Arial"/>
        </w:rPr>
        <w:t xml:space="preserve">uld </w:t>
      </w:r>
      <w:r w:rsidR="00E54A94">
        <w:rPr>
          <w:rFonts w:ascii="Arial" w:hAnsi="Arial" w:cs="Arial"/>
        </w:rPr>
        <w:t>be</w:t>
      </w:r>
      <w:r w:rsidRPr="0062094B">
        <w:rPr>
          <w:rFonts w:ascii="Arial" w:hAnsi="Arial" w:cs="Arial"/>
        </w:rPr>
        <w:t xml:space="preserve"> done</w:t>
      </w:r>
      <w:r w:rsidR="00E54A94">
        <w:rPr>
          <w:rFonts w:ascii="Arial" w:hAnsi="Arial" w:cs="Arial"/>
        </w:rPr>
        <w:t xml:space="preserve"> across the board</w:t>
      </w:r>
      <w:r w:rsidR="009A01C3">
        <w:rPr>
          <w:rFonts w:ascii="Arial" w:hAnsi="Arial" w:cs="Arial"/>
        </w:rPr>
        <w:t>.</w:t>
      </w:r>
      <w:r w:rsidRPr="0062094B">
        <w:rPr>
          <w:rFonts w:ascii="Arial" w:hAnsi="Arial" w:cs="Arial"/>
        </w:rPr>
        <w:t xml:space="preserve"> </w:t>
      </w:r>
      <w:r w:rsidR="009A01C3">
        <w:rPr>
          <w:rFonts w:ascii="Arial" w:hAnsi="Arial" w:cs="Arial"/>
        </w:rPr>
        <w:t xml:space="preserve"> </w:t>
      </w:r>
    </w:p>
    <w:p w:rsidR="00CF6450" w:rsidRDefault="00CF6450" w:rsidP="001E5C3D">
      <w:pPr>
        <w:spacing w:after="0" w:line="240" w:lineRule="auto"/>
        <w:ind w:left="1440" w:hanging="720"/>
        <w:rPr>
          <w:rFonts w:ascii="Arial" w:hAnsi="Arial" w:cs="Arial"/>
          <w:i/>
        </w:rPr>
      </w:pPr>
    </w:p>
    <w:p w:rsidR="00CF6450" w:rsidRPr="009A01C3" w:rsidRDefault="00CF6450" w:rsidP="004A1156">
      <w:pPr>
        <w:spacing w:after="0" w:line="240" w:lineRule="auto"/>
        <w:ind w:left="709"/>
        <w:jc w:val="both"/>
        <w:rPr>
          <w:rFonts w:ascii="Arial" w:hAnsi="Arial" w:cs="Arial"/>
          <w:b/>
        </w:rPr>
      </w:pPr>
      <w:r w:rsidRPr="009A01C3">
        <w:rPr>
          <w:rFonts w:ascii="Arial" w:hAnsi="Arial" w:cs="Arial"/>
        </w:rPr>
        <w:t xml:space="preserve">MR suggested getting </w:t>
      </w:r>
      <w:r w:rsidR="001B267C">
        <w:rPr>
          <w:rFonts w:ascii="Arial" w:hAnsi="Arial" w:cs="Arial"/>
        </w:rPr>
        <w:t xml:space="preserve">a </w:t>
      </w:r>
      <w:r w:rsidRPr="009A01C3">
        <w:rPr>
          <w:rFonts w:ascii="Arial" w:hAnsi="Arial" w:cs="Arial"/>
        </w:rPr>
        <w:t xml:space="preserve">group together to analyse DELI data/statistics to </w:t>
      </w:r>
      <w:r w:rsidR="009A01C3">
        <w:rPr>
          <w:rFonts w:ascii="Arial" w:hAnsi="Arial" w:cs="Arial"/>
        </w:rPr>
        <w:t xml:space="preserve">help </w:t>
      </w:r>
      <w:r w:rsidRPr="009A01C3">
        <w:rPr>
          <w:rFonts w:ascii="Arial" w:hAnsi="Arial" w:cs="Arial"/>
        </w:rPr>
        <w:t xml:space="preserve">attract </w:t>
      </w:r>
      <w:r w:rsidR="009A01C3">
        <w:rPr>
          <w:rFonts w:ascii="Arial" w:hAnsi="Arial" w:cs="Arial"/>
        </w:rPr>
        <w:t xml:space="preserve">students </w:t>
      </w:r>
      <w:r w:rsidRPr="009A01C3">
        <w:rPr>
          <w:rFonts w:ascii="Arial" w:hAnsi="Arial" w:cs="Arial"/>
        </w:rPr>
        <w:t xml:space="preserve">to BU. </w:t>
      </w:r>
      <w:r w:rsidR="009A01C3">
        <w:rPr>
          <w:rFonts w:ascii="Arial" w:hAnsi="Arial" w:cs="Arial"/>
        </w:rPr>
        <w:tab/>
      </w:r>
      <w:r w:rsidR="009A01C3">
        <w:rPr>
          <w:rFonts w:ascii="Arial" w:hAnsi="Arial" w:cs="Arial"/>
        </w:rPr>
        <w:tab/>
      </w:r>
      <w:r w:rsidR="009A01C3">
        <w:rPr>
          <w:rFonts w:ascii="Arial" w:hAnsi="Arial" w:cs="Arial"/>
        </w:rPr>
        <w:tab/>
      </w:r>
      <w:r w:rsidR="009A01C3">
        <w:rPr>
          <w:rFonts w:ascii="Arial" w:hAnsi="Arial" w:cs="Arial"/>
        </w:rPr>
        <w:tab/>
      </w:r>
      <w:r w:rsidR="009A01C3">
        <w:rPr>
          <w:rFonts w:ascii="Arial" w:hAnsi="Arial" w:cs="Arial"/>
        </w:rPr>
        <w:tab/>
      </w:r>
      <w:r w:rsidR="009A01C3">
        <w:rPr>
          <w:rFonts w:ascii="Arial" w:hAnsi="Arial" w:cs="Arial"/>
        </w:rPr>
        <w:tab/>
      </w:r>
      <w:r w:rsidR="009A01C3">
        <w:rPr>
          <w:rFonts w:ascii="Arial" w:hAnsi="Arial" w:cs="Arial"/>
        </w:rPr>
        <w:tab/>
      </w:r>
      <w:r w:rsidR="009A01C3">
        <w:rPr>
          <w:rFonts w:ascii="Arial" w:hAnsi="Arial" w:cs="Arial"/>
        </w:rPr>
        <w:tab/>
      </w:r>
      <w:r w:rsidR="009A01C3">
        <w:rPr>
          <w:rFonts w:ascii="Arial" w:hAnsi="Arial" w:cs="Arial"/>
        </w:rPr>
        <w:tab/>
      </w:r>
      <w:r w:rsidR="009A01C3">
        <w:rPr>
          <w:rFonts w:ascii="Arial" w:hAnsi="Arial" w:cs="Arial"/>
          <w:b/>
        </w:rPr>
        <w:t>MR</w:t>
      </w:r>
    </w:p>
    <w:p w:rsidR="001E5C3D" w:rsidRDefault="001E5C3D" w:rsidP="00CC65C1">
      <w:pPr>
        <w:spacing w:after="0" w:line="240" w:lineRule="auto"/>
        <w:ind w:firstLine="720"/>
        <w:rPr>
          <w:rFonts w:ascii="Arial" w:hAnsi="Arial" w:cs="Arial"/>
          <w:b/>
          <w:i/>
        </w:rPr>
      </w:pPr>
    </w:p>
    <w:p w:rsidR="001E5C3D" w:rsidRPr="009A01C3" w:rsidRDefault="001E5C3D" w:rsidP="009A01C3">
      <w:pPr>
        <w:spacing w:after="0" w:line="240" w:lineRule="auto"/>
        <w:rPr>
          <w:rFonts w:ascii="Arial" w:hAnsi="Arial" w:cs="Arial"/>
          <w:b/>
        </w:rPr>
      </w:pPr>
      <w:r w:rsidRPr="009A01C3">
        <w:rPr>
          <w:rFonts w:ascii="Arial" w:hAnsi="Arial" w:cs="Arial"/>
          <w:b/>
        </w:rPr>
        <w:lastRenderedPageBreak/>
        <w:t>9.</w:t>
      </w:r>
      <w:r w:rsidRPr="009A01C3">
        <w:rPr>
          <w:rFonts w:ascii="Arial" w:hAnsi="Arial" w:cs="Arial"/>
          <w:b/>
        </w:rPr>
        <w:tab/>
        <w:t>Sharing best practice, Heads of Education – Events / Finance</w:t>
      </w:r>
    </w:p>
    <w:p w:rsidR="00401530" w:rsidRPr="009A01C3" w:rsidRDefault="00CF6450" w:rsidP="00CC65C1">
      <w:pPr>
        <w:spacing w:after="0" w:line="240" w:lineRule="auto"/>
        <w:ind w:firstLine="720"/>
        <w:rPr>
          <w:rFonts w:ascii="Arial" w:hAnsi="Arial" w:cs="Arial"/>
        </w:rPr>
      </w:pPr>
      <w:r w:rsidRPr="009A01C3">
        <w:rPr>
          <w:rFonts w:ascii="Arial" w:hAnsi="Arial" w:cs="Arial"/>
        </w:rPr>
        <w:t xml:space="preserve">HO </w:t>
      </w:r>
      <w:r w:rsidR="009A01C3">
        <w:rPr>
          <w:rFonts w:ascii="Arial" w:hAnsi="Arial" w:cs="Arial"/>
        </w:rPr>
        <w:t xml:space="preserve">advised </w:t>
      </w:r>
      <w:r w:rsidRPr="009A01C3">
        <w:rPr>
          <w:rFonts w:ascii="Arial" w:hAnsi="Arial" w:cs="Arial"/>
        </w:rPr>
        <w:t>meeting</w:t>
      </w:r>
      <w:r w:rsidR="009A01C3">
        <w:rPr>
          <w:rFonts w:ascii="Arial" w:hAnsi="Arial" w:cs="Arial"/>
        </w:rPr>
        <w:t>s being held</w:t>
      </w:r>
      <w:r w:rsidRPr="009A01C3">
        <w:rPr>
          <w:rFonts w:ascii="Arial" w:hAnsi="Arial" w:cs="Arial"/>
        </w:rPr>
        <w:t xml:space="preserve"> to discuss best practice.</w:t>
      </w:r>
    </w:p>
    <w:p w:rsidR="001E5C3D" w:rsidRPr="009A01C3" w:rsidRDefault="001E5C3D" w:rsidP="00CC65C1">
      <w:pPr>
        <w:spacing w:after="0" w:line="240" w:lineRule="auto"/>
        <w:ind w:firstLine="720"/>
        <w:rPr>
          <w:rFonts w:ascii="Arial" w:hAnsi="Arial" w:cs="Arial"/>
          <w:b/>
        </w:rPr>
      </w:pPr>
    </w:p>
    <w:p w:rsidR="001E5C3D" w:rsidRPr="009A01C3" w:rsidRDefault="001E5C3D" w:rsidP="009A01C3">
      <w:pPr>
        <w:spacing w:after="0" w:line="240" w:lineRule="auto"/>
        <w:rPr>
          <w:rFonts w:ascii="Arial" w:hAnsi="Arial" w:cs="Arial"/>
          <w:b/>
        </w:rPr>
      </w:pPr>
      <w:r w:rsidRPr="009A01C3">
        <w:rPr>
          <w:rFonts w:ascii="Arial" w:hAnsi="Arial" w:cs="Arial"/>
          <w:b/>
        </w:rPr>
        <w:t>10.</w:t>
      </w:r>
      <w:r w:rsidRPr="009A01C3">
        <w:rPr>
          <w:rFonts w:ascii="Arial" w:hAnsi="Arial" w:cs="Arial"/>
          <w:b/>
        </w:rPr>
        <w:tab/>
        <w:t>HEA Fellowships</w:t>
      </w:r>
    </w:p>
    <w:p w:rsidR="00CF6450" w:rsidRPr="009A01C3" w:rsidRDefault="00CF6450" w:rsidP="004A1156">
      <w:pPr>
        <w:spacing w:after="0" w:line="240" w:lineRule="auto"/>
        <w:ind w:left="709" w:firstLine="11"/>
        <w:jc w:val="both"/>
        <w:rPr>
          <w:rFonts w:ascii="Arial" w:hAnsi="Arial" w:cs="Arial"/>
        </w:rPr>
      </w:pPr>
      <w:r w:rsidRPr="009A01C3">
        <w:rPr>
          <w:rFonts w:ascii="Arial" w:hAnsi="Arial" w:cs="Arial"/>
        </w:rPr>
        <w:t xml:space="preserve">AM </w:t>
      </w:r>
      <w:r w:rsidR="009A01C3">
        <w:rPr>
          <w:rFonts w:ascii="Arial" w:hAnsi="Arial" w:cs="Arial"/>
        </w:rPr>
        <w:t xml:space="preserve">asked members to provide </w:t>
      </w:r>
      <w:r w:rsidRPr="009A01C3">
        <w:rPr>
          <w:rFonts w:ascii="Arial" w:hAnsi="Arial" w:cs="Arial"/>
        </w:rPr>
        <w:t xml:space="preserve">statistics for </w:t>
      </w:r>
      <w:r w:rsidR="001B267C">
        <w:rPr>
          <w:rFonts w:ascii="Arial" w:hAnsi="Arial" w:cs="Arial"/>
        </w:rPr>
        <w:t xml:space="preserve">the </w:t>
      </w:r>
      <w:r w:rsidRPr="009A01C3">
        <w:rPr>
          <w:rFonts w:ascii="Arial" w:hAnsi="Arial" w:cs="Arial"/>
        </w:rPr>
        <w:t xml:space="preserve">next meeting from every department </w:t>
      </w:r>
      <w:r w:rsidR="009A01C3">
        <w:rPr>
          <w:rFonts w:ascii="Arial" w:hAnsi="Arial" w:cs="Arial"/>
        </w:rPr>
        <w:t xml:space="preserve">and </w:t>
      </w:r>
      <w:r w:rsidRPr="009A01C3">
        <w:rPr>
          <w:rFonts w:ascii="Arial" w:hAnsi="Arial" w:cs="Arial"/>
        </w:rPr>
        <w:t xml:space="preserve">to include realistic predictions for next year. </w:t>
      </w:r>
    </w:p>
    <w:p w:rsidR="001E5C3D" w:rsidRPr="009A01C3" w:rsidRDefault="001E5C3D" w:rsidP="00CC65C1">
      <w:pPr>
        <w:spacing w:after="0" w:line="240" w:lineRule="auto"/>
        <w:ind w:firstLine="720"/>
        <w:rPr>
          <w:rFonts w:ascii="Arial" w:hAnsi="Arial" w:cs="Arial"/>
          <w:b/>
        </w:rPr>
      </w:pPr>
    </w:p>
    <w:p w:rsidR="001E5C3D" w:rsidRPr="009A01C3" w:rsidRDefault="001E5C3D" w:rsidP="009A01C3">
      <w:pPr>
        <w:spacing w:after="0" w:line="240" w:lineRule="auto"/>
        <w:rPr>
          <w:rFonts w:ascii="Arial" w:hAnsi="Arial" w:cs="Arial"/>
          <w:b/>
        </w:rPr>
      </w:pPr>
      <w:r w:rsidRPr="009A01C3">
        <w:rPr>
          <w:rFonts w:ascii="Arial" w:hAnsi="Arial" w:cs="Arial"/>
          <w:b/>
        </w:rPr>
        <w:t>11.</w:t>
      </w:r>
      <w:r w:rsidRPr="009A01C3">
        <w:rPr>
          <w:rFonts w:ascii="Arial" w:hAnsi="Arial" w:cs="Arial"/>
          <w:b/>
        </w:rPr>
        <w:tab/>
        <w:t>Single Student Charter</w:t>
      </w:r>
    </w:p>
    <w:p w:rsidR="00CF6450" w:rsidRPr="009A01C3" w:rsidRDefault="00CF6450" w:rsidP="009A01C3">
      <w:pPr>
        <w:spacing w:after="0" w:line="240" w:lineRule="auto"/>
        <w:rPr>
          <w:rFonts w:ascii="Arial" w:hAnsi="Arial" w:cs="Arial"/>
        </w:rPr>
      </w:pPr>
      <w:r w:rsidRPr="009A01C3">
        <w:rPr>
          <w:rFonts w:ascii="Arial" w:hAnsi="Arial" w:cs="Arial"/>
        </w:rPr>
        <w:tab/>
      </w:r>
      <w:r w:rsidR="009A01C3">
        <w:rPr>
          <w:rFonts w:ascii="Arial" w:hAnsi="Arial" w:cs="Arial"/>
        </w:rPr>
        <w:t>P</w:t>
      </w:r>
      <w:r w:rsidR="00CC084D" w:rsidRPr="009A01C3">
        <w:rPr>
          <w:rFonts w:ascii="Arial" w:hAnsi="Arial" w:cs="Arial"/>
        </w:rPr>
        <w:t xml:space="preserve">oster </w:t>
      </w:r>
      <w:r w:rsidR="009A01C3">
        <w:rPr>
          <w:rFonts w:ascii="Arial" w:hAnsi="Arial" w:cs="Arial"/>
        </w:rPr>
        <w:t xml:space="preserve">has been </w:t>
      </w:r>
      <w:r w:rsidR="00CC084D" w:rsidRPr="009A01C3">
        <w:rPr>
          <w:rFonts w:ascii="Arial" w:hAnsi="Arial" w:cs="Arial"/>
        </w:rPr>
        <w:t xml:space="preserve">issued to members. </w:t>
      </w:r>
    </w:p>
    <w:p w:rsidR="001E5C3D" w:rsidRPr="009A01C3" w:rsidRDefault="001E5C3D" w:rsidP="00CC65C1">
      <w:pPr>
        <w:spacing w:after="0" w:line="240" w:lineRule="auto"/>
        <w:ind w:firstLine="720"/>
        <w:rPr>
          <w:rFonts w:ascii="Arial" w:hAnsi="Arial" w:cs="Arial"/>
          <w:b/>
        </w:rPr>
      </w:pPr>
    </w:p>
    <w:p w:rsidR="001E5C3D" w:rsidRPr="009A01C3" w:rsidRDefault="001E5C3D" w:rsidP="009A01C3">
      <w:pPr>
        <w:spacing w:after="0" w:line="240" w:lineRule="auto"/>
        <w:rPr>
          <w:rFonts w:ascii="Arial" w:hAnsi="Arial" w:cs="Arial"/>
          <w:b/>
        </w:rPr>
      </w:pPr>
      <w:r w:rsidRPr="009A01C3">
        <w:rPr>
          <w:rFonts w:ascii="Arial" w:hAnsi="Arial" w:cs="Arial"/>
          <w:b/>
        </w:rPr>
        <w:t>1</w:t>
      </w:r>
      <w:r w:rsidR="00CC084D" w:rsidRPr="009A01C3">
        <w:rPr>
          <w:rFonts w:ascii="Arial" w:hAnsi="Arial" w:cs="Arial"/>
          <w:b/>
        </w:rPr>
        <w:t>2</w:t>
      </w:r>
      <w:r w:rsidRPr="009A01C3">
        <w:rPr>
          <w:rFonts w:ascii="Arial" w:hAnsi="Arial" w:cs="Arial"/>
          <w:b/>
        </w:rPr>
        <w:t>.</w:t>
      </w:r>
      <w:r w:rsidRPr="009A01C3">
        <w:rPr>
          <w:rFonts w:ascii="Arial" w:hAnsi="Arial" w:cs="Arial"/>
          <w:b/>
        </w:rPr>
        <w:tab/>
        <w:t xml:space="preserve">MUSE – breakdown of results by Programme? </w:t>
      </w:r>
    </w:p>
    <w:p w:rsidR="00CC084D" w:rsidRPr="009A01C3" w:rsidRDefault="00CC084D" w:rsidP="004A1156">
      <w:pPr>
        <w:spacing w:after="0" w:line="240" w:lineRule="auto"/>
        <w:ind w:left="709"/>
        <w:jc w:val="both"/>
        <w:rPr>
          <w:rFonts w:ascii="Arial" w:hAnsi="Arial" w:cs="Arial"/>
        </w:rPr>
      </w:pPr>
      <w:r w:rsidRPr="009A01C3">
        <w:rPr>
          <w:rFonts w:ascii="Arial" w:hAnsi="Arial" w:cs="Arial"/>
        </w:rPr>
        <w:tab/>
      </w:r>
      <w:r w:rsidR="00E54A94">
        <w:rPr>
          <w:rFonts w:ascii="Arial" w:hAnsi="Arial" w:cs="Arial"/>
        </w:rPr>
        <w:t xml:space="preserve">AM raised the question, whether members felt that being able to differentiate MUSE results by programme would be beneficial.  It would not necessarily be easy to achieve, but the question had been raised, and views were invited.  </w:t>
      </w:r>
      <w:r w:rsidR="009A01C3">
        <w:rPr>
          <w:rFonts w:ascii="Arial" w:hAnsi="Arial" w:cs="Arial"/>
        </w:rPr>
        <w:t>Members discussed value in identifying programmes</w:t>
      </w:r>
      <w:r w:rsidR="00E54A94">
        <w:rPr>
          <w:rFonts w:ascii="Arial" w:hAnsi="Arial" w:cs="Arial"/>
        </w:rPr>
        <w:t xml:space="preserve">.  There was some interest, but not strong support for breakdown by programme.  </w:t>
      </w:r>
      <w:r w:rsidR="009A01C3">
        <w:rPr>
          <w:rFonts w:ascii="Arial" w:hAnsi="Arial" w:cs="Arial"/>
        </w:rPr>
        <w:t xml:space="preserve">The issue of </w:t>
      </w:r>
      <w:r w:rsidR="00E54A94">
        <w:rPr>
          <w:rFonts w:ascii="Arial" w:hAnsi="Arial" w:cs="Arial"/>
        </w:rPr>
        <w:t xml:space="preserve">the </w:t>
      </w:r>
      <w:r w:rsidR="009A01C3">
        <w:rPr>
          <w:rFonts w:ascii="Arial" w:hAnsi="Arial" w:cs="Arial"/>
        </w:rPr>
        <w:t xml:space="preserve">best method of gaining information was discussed, </w:t>
      </w:r>
      <w:r w:rsidR="00E54A94">
        <w:rPr>
          <w:rFonts w:ascii="Arial" w:hAnsi="Arial" w:cs="Arial"/>
        </w:rPr>
        <w:t xml:space="preserve">it was </w:t>
      </w:r>
      <w:r w:rsidR="009A01C3">
        <w:rPr>
          <w:rFonts w:ascii="Arial" w:hAnsi="Arial" w:cs="Arial"/>
        </w:rPr>
        <w:t xml:space="preserve">possible </w:t>
      </w:r>
      <w:r w:rsidR="00E54A94">
        <w:rPr>
          <w:rFonts w:ascii="Arial" w:hAnsi="Arial" w:cs="Arial"/>
        </w:rPr>
        <w:t xml:space="preserve">that </w:t>
      </w:r>
      <w:r w:rsidR="009A01C3">
        <w:rPr>
          <w:rFonts w:ascii="Arial" w:hAnsi="Arial" w:cs="Arial"/>
        </w:rPr>
        <w:t>undertak</w:t>
      </w:r>
      <w:r w:rsidR="00E54A94">
        <w:rPr>
          <w:rFonts w:ascii="Arial" w:hAnsi="Arial" w:cs="Arial"/>
        </w:rPr>
        <w:t>ing</w:t>
      </w:r>
      <w:r w:rsidR="009A01C3">
        <w:rPr>
          <w:rFonts w:ascii="Arial" w:hAnsi="Arial" w:cs="Arial"/>
        </w:rPr>
        <w:t xml:space="preserve"> </w:t>
      </w:r>
      <w:bookmarkStart w:id="0" w:name="_GoBack"/>
      <w:r w:rsidR="009A01C3">
        <w:rPr>
          <w:rFonts w:ascii="Arial" w:hAnsi="Arial" w:cs="Arial"/>
        </w:rPr>
        <w:t>d</w:t>
      </w:r>
      <w:bookmarkEnd w:id="0"/>
      <w:r w:rsidR="009A01C3">
        <w:rPr>
          <w:rFonts w:ascii="Arial" w:hAnsi="Arial" w:cs="Arial"/>
        </w:rPr>
        <w:t xml:space="preserve">ata collection </w:t>
      </w:r>
      <w:r w:rsidR="00735D4B" w:rsidRPr="009A01C3">
        <w:rPr>
          <w:rFonts w:ascii="Arial" w:hAnsi="Arial" w:cs="Arial"/>
        </w:rPr>
        <w:t xml:space="preserve">in </w:t>
      </w:r>
      <w:r w:rsidR="00E54A94">
        <w:rPr>
          <w:rFonts w:ascii="Arial" w:hAnsi="Arial" w:cs="Arial"/>
        </w:rPr>
        <w:t xml:space="preserve">seminars would help the breakdown, but there were obvious problems there too, and it would be </w:t>
      </w:r>
      <w:r w:rsidR="009A01C3">
        <w:rPr>
          <w:rFonts w:ascii="Arial" w:hAnsi="Arial" w:cs="Arial"/>
        </w:rPr>
        <w:t xml:space="preserve">difficult to ensure collection would be carried out successfully.  </w:t>
      </w:r>
    </w:p>
    <w:p w:rsidR="00CC084D" w:rsidRPr="009A01C3" w:rsidRDefault="00CC084D" w:rsidP="009A01C3">
      <w:pPr>
        <w:spacing w:after="0" w:line="240" w:lineRule="auto"/>
        <w:ind w:left="1440"/>
        <w:rPr>
          <w:rFonts w:ascii="Arial" w:hAnsi="Arial" w:cs="Arial"/>
        </w:rPr>
      </w:pPr>
    </w:p>
    <w:p w:rsidR="000B73D5" w:rsidRPr="009A01C3" w:rsidRDefault="00CC084D" w:rsidP="009A01C3">
      <w:pPr>
        <w:spacing w:after="0" w:line="240" w:lineRule="auto"/>
        <w:ind w:left="1440" w:hanging="731"/>
        <w:rPr>
          <w:rFonts w:ascii="Arial" w:hAnsi="Arial" w:cs="Arial"/>
          <w:b/>
        </w:rPr>
      </w:pPr>
      <w:r w:rsidRPr="009A01C3">
        <w:rPr>
          <w:rFonts w:ascii="Arial" w:hAnsi="Arial" w:cs="Arial"/>
        </w:rPr>
        <w:t>AM to investigate</w:t>
      </w:r>
      <w:r w:rsidR="00E54A94">
        <w:rPr>
          <w:rFonts w:ascii="Arial" w:hAnsi="Arial" w:cs="Arial"/>
        </w:rPr>
        <w:t xml:space="preserve"> the potential mechanisms</w:t>
      </w:r>
      <w:r w:rsidRPr="009A01C3">
        <w:rPr>
          <w:rFonts w:ascii="Arial" w:hAnsi="Arial" w:cs="Arial"/>
        </w:rPr>
        <w:t>.</w:t>
      </w:r>
      <w:r w:rsidR="009A01C3">
        <w:rPr>
          <w:rFonts w:ascii="Arial" w:hAnsi="Arial" w:cs="Arial"/>
        </w:rPr>
        <w:tab/>
      </w:r>
      <w:r w:rsidR="009A01C3">
        <w:rPr>
          <w:rFonts w:ascii="Arial" w:hAnsi="Arial" w:cs="Arial"/>
        </w:rPr>
        <w:tab/>
      </w:r>
      <w:r w:rsidR="009A01C3">
        <w:rPr>
          <w:rFonts w:ascii="Arial" w:hAnsi="Arial" w:cs="Arial"/>
        </w:rPr>
        <w:tab/>
      </w:r>
      <w:r w:rsidR="009A01C3">
        <w:rPr>
          <w:rFonts w:ascii="Arial" w:hAnsi="Arial" w:cs="Arial"/>
        </w:rPr>
        <w:tab/>
      </w:r>
      <w:r w:rsidR="009A01C3">
        <w:rPr>
          <w:rFonts w:ascii="Arial" w:hAnsi="Arial" w:cs="Arial"/>
        </w:rPr>
        <w:tab/>
      </w:r>
      <w:r w:rsidR="009A01C3">
        <w:rPr>
          <w:rFonts w:ascii="Arial" w:hAnsi="Arial" w:cs="Arial"/>
        </w:rPr>
        <w:tab/>
      </w:r>
      <w:r w:rsidR="009A01C3">
        <w:rPr>
          <w:rFonts w:ascii="Arial" w:hAnsi="Arial" w:cs="Arial"/>
          <w:b/>
        </w:rPr>
        <w:t>AM</w:t>
      </w:r>
    </w:p>
    <w:p w:rsidR="001E5C3D" w:rsidRPr="009A01C3" w:rsidRDefault="001E5C3D" w:rsidP="00CC65C1">
      <w:pPr>
        <w:spacing w:after="0" w:line="240" w:lineRule="auto"/>
        <w:ind w:firstLine="720"/>
        <w:rPr>
          <w:rFonts w:ascii="Arial" w:hAnsi="Arial" w:cs="Arial"/>
          <w:b/>
        </w:rPr>
      </w:pPr>
    </w:p>
    <w:p w:rsidR="001E5C3D" w:rsidRPr="009A01C3" w:rsidRDefault="001E5C3D" w:rsidP="009A01C3">
      <w:pPr>
        <w:spacing w:after="0" w:line="240" w:lineRule="auto"/>
        <w:rPr>
          <w:rFonts w:ascii="Arial" w:hAnsi="Arial" w:cs="Arial"/>
          <w:b/>
        </w:rPr>
      </w:pPr>
      <w:r w:rsidRPr="009A01C3">
        <w:rPr>
          <w:rFonts w:ascii="Arial" w:hAnsi="Arial" w:cs="Arial"/>
          <w:b/>
        </w:rPr>
        <w:t>1</w:t>
      </w:r>
      <w:r w:rsidR="00CC084D" w:rsidRPr="009A01C3">
        <w:rPr>
          <w:rFonts w:ascii="Arial" w:hAnsi="Arial" w:cs="Arial"/>
          <w:b/>
        </w:rPr>
        <w:t>3</w:t>
      </w:r>
      <w:r w:rsidRPr="009A01C3">
        <w:rPr>
          <w:rFonts w:ascii="Arial" w:hAnsi="Arial" w:cs="Arial"/>
          <w:b/>
        </w:rPr>
        <w:t>.</w:t>
      </w:r>
      <w:r w:rsidRPr="009A01C3">
        <w:rPr>
          <w:rFonts w:ascii="Arial" w:hAnsi="Arial" w:cs="Arial"/>
          <w:b/>
        </w:rPr>
        <w:tab/>
        <w:t>Surveys to be approved by SVC</w:t>
      </w:r>
    </w:p>
    <w:p w:rsidR="00735D4B" w:rsidRPr="009A01C3" w:rsidRDefault="00735D4B" w:rsidP="004A1156">
      <w:pPr>
        <w:spacing w:after="0" w:line="240" w:lineRule="auto"/>
        <w:ind w:left="709"/>
        <w:jc w:val="both"/>
        <w:rPr>
          <w:rFonts w:ascii="Arial" w:hAnsi="Arial" w:cs="Arial"/>
        </w:rPr>
      </w:pPr>
      <w:r w:rsidRPr="009A01C3">
        <w:rPr>
          <w:rFonts w:ascii="Arial" w:hAnsi="Arial" w:cs="Arial"/>
          <w:b/>
        </w:rPr>
        <w:tab/>
      </w:r>
      <w:r w:rsidR="009A01C3" w:rsidRPr="009A01C3">
        <w:rPr>
          <w:rFonts w:ascii="Arial" w:hAnsi="Arial" w:cs="Arial"/>
        </w:rPr>
        <w:t>AM highlighted that a</w:t>
      </w:r>
      <w:r w:rsidR="00AB197F" w:rsidRPr="009A01C3">
        <w:rPr>
          <w:rFonts w:ascii="Arial" w:hAnsi="Arial" w:cs="Arial"/>
        </w:rPr>
        <w:t xml:space="preserve">ll </w:t>
      </w:r>
      <w:r w:rsidR="00E54A94">
        <w:rPr>
          <w:rFonts w:ascii="Arial" w:hAnsi="Arial" w:cs="Arial"/>
        </w:rPr>
        <w:t xml:space="preserve">significant </w:t>
      </w:r>
      <w:r w:rsidR="00AB197F" w:rsidRPr="009A01C3">
        <w:rPr>
          <w:rFonts w:ascii="Arial" w:hAnsi="Arial" w:cs="Arial"/>
        </w:rPr>
        <w:t xml:space="preserve">surveys have to be approved by </w:t>
      </w:r>
      <w:r w:rsidR="001B267C">
        <w:rPr>
          <w:rFonts w:ascii="Arial" w:hAnsi="Arial" w:cs="Arial"/>
        </w:rPr>
        <w:t xml:space="preserve">the </w:t>
      </w:r>
      <w:r w:rsidR="00AB197F" w:rsidRPr="009A01C3">
        <w:rPr>
          <w:rFonts w:ascii="Arial" w:hAnsi="Arial" w:cs="Arial"/>
        </w:rPr>
        <w:t xml:space="preserve">Student Voice Committee. </w:t>
      </w:r>
      <w:r w:rsidR="009A01C3">
        <w:rPr>
          <w:rFonts w:ascii="Arial" w:hAnsi="Arial" w:cs="Arial"/>
        </w:rPr>
        <w:t>However, i</w:t>
      </w:r>
      <w:r w:rsidR="00A0584E">
        <w:rPr>
          <w:rFonts w:ascii="Arial" w:hAnsi="Arial" w:cs="Arial"/>
        </w:rPr>
        <w:t>f the survey is</w:t>
      </w:r>
      <w:r w:rsidR="00E54A94">
        <w:rPr>
          <w:rFonts w:ascii="Arial" w:hAnsi="Arial" w:cs="Arial"/>
        </w:rPr>
        <w:t xml:space="preserve"> small and </w:t>
      </w:r>
      <w:r w:rsidR="00A0584E">
        <w:rPr>
          <w:rFonts w:ascii="Arial" w:hAnsi="Arial" w:cs="Arial"/>
        </w:rPr>
        <w:t>just within y</w:t>
      </w:r>
      <w:r w:rsidR="00AB197F" w:rsidRPr="009A01C3">
        <w:rPr>
          <w:rFonts w:ascii="Arial" w:hAnsi="Arial" w:cs="Arial"/>
        </w:rPr>
        <w:t>our unit or programme</w:t>
      </w:r>
      <w:r w:rsidR="00A0584E">
        <w:rPr>
          <w:rFonts w:ascii="Arial" w:hAnsi="Arial" w:cs="Arial"/>
        </w:rPr>
        <w:t>, this is</w:t>
      </w:r>
      <w:r w:rsidR="00AB197F" w:rsidRPr="009A01C3">
        <w:rPr>
          <w:rFonts w:ascii="Arial" w:hAnsi="Arial" w:cs="Arial"/>
        </w:rPr>
        <w:t xml:space="preserve"> not necessary. </w:t>
      </w:r>
    </w:p>
    <w:p w:rsidR="00A0584E" w:rsidRDefault="00A0584E" w:rsidP="004A1156">
      <w:pPr>
        <w:spacing w:after="0" w:line="240" w:lineRule="auto"/>
        <w:ind w:firstLine="720"/>
        <w:jc w:val="both"/>
        <w:rPr>
          <w:rFonts w:ascii="Arial" w:hAnsi="Arial" w:cs="Arial"/>
          <w:b/>
        </w:rPr>
      </w:pPr>
    </w:p>
    <w:p w:rsidR="00A0584E" w:rsidRPr="009A01C3" w:rsidRDefault="00A0584E" w:rsidP="00CC65C1">
      <w:pPr>
        <w:spacing w:after="0" w:line="240" w:lineRule="auto"/>
        <w:ind w:firstLine="720"/>
        <w:rPr>
          <w:rFonts w:ascii="Arial" w:hAnsi="Arial" w:cs="Arial"/>
          <w:b/>
        </w:rPr>
      </w:pPr>
    </w:p>
    <w:p w:rsidR="001E5C3D" w:rsidRPr="00A0584E" w:rsidRDefault="001E5C3D" w:rsidP="00A0584E">
      <w:pPr>
        <w:spacing w:after="0" w:line="240" w:lineRule="auto"/>
        <w:rPr>
          <w:rFonts w:ascii="Arial" w:hAnsi="Arial" w:cs="Arial"/>
          <w:b/>
        </w:rPr>
      </w:pPr>
      <w:r w:rsidRPr="00A0584E">
        <w:rPr>
          <w:rFonts w:ascii="Arial" w:hAnsi="Arial" w:cs="Arial"/>
          <w:b/>
        </w:rPr>
        <w:t>1</w:t>
      </w:r>
      <w:r w:rsidR="00CC084D" w:rsidRPr="00A0584E">
        <w:rPr>
          <w:rFonts w:ascii="Arial" w:hAnsi="Arial" w:cs="Arial"/>
          <w:b/>
        </w:rPr>
        <w:t>4</w:t>
      </w:r>
      <w:r w:rsidRPr="00A0584E">
        <w:rPr>
          <w:rFonts w:ascii="Arial" w:hAnsi="Arial" w:cs="Arial"/>
          <w:b/>
        </w:rPr>
        <w:t>.</w:t>
      </w:r>
      <w:r w:rsidRPr="00A0584E">
        <w:rPr>
          <w:rFonts w:ascii="Arial" w:hAnsi="Arial" w:cs="Arial"/>
          <w:b/>
        </w:rPr>
        <w:tab/>
        <w:t>Induction for 2016-17</w:t>
      </w:r>
    </w:p>
    <w:p w:rsidR="00AB197F" w:rsidRPr="00A0584E" w:rsidRDefault="00AB197F" w:rsidP="004A1156">
      <w:pPr>
        <w:spacing w:after="0" w:line="240" w:lineRule="auto"/>
        <w:ind w:left="709"/>
        <w:jc w:val="both"/>
        <w:rPr>
          <w:rFonts w:ascii="Arial" w:hAnsi="Arial" w:cs="Arial"/>
        </w:rPr>
      </w:pPr>
      <w:r w:rsidRPr="00A0584E">
        <w:rPr>
          <w:rFonts w:ascii="Arial" w:hAnsi="Arial" w:cs="Arial"/>
        </w:rPr>
        <w:tab/>
      </w:r>
      <w:r w:rsidR="00A0584E">
        <w:rPr>
          <w:rFonts w:ascii="Arial" w:hAnsi="Arial" w:cs="Arial"/>
        </w:rPr>
        <w:t xml:space="preserve">AM advised that </w:t>
      </w:r>
      <w:r w:rsidR="00402026" w:rsidRPr="00A0584E">
        <w:rPr>
          <w:rFonts w:ascii="Arial" w:hAnsi="Arial" w:cs="Arial"/>
        </w:rPr>
        <w:t xml:space="preserve">CEL </w:t>
      </w:r>
      <w:r w:rsidR="00A0584E">
        <w:rPr>
          <w:rFonts w:ascii="Arial" w:hAnsi="Arial" w:cs="Arial"/>
        </w:rPr>
        <w:t xml:space="preserve">will be </w:t>
      </w:r>
      <w:r w:rsidR="00402026" w:rsidRPr="00A0584E">
        <w:rPr>
          <w:rFonts w:ascii="Arial" w:hAnsi="Arial" w:cs="Arial"/>
        </w:rPr>
        <w:t xml:space="preserve">limiting their involvement in </w:t>
      </w:r>
      <w:r w:rsidR="00A0584E">
        <w:rPr>
          <w:rFonts w:ascii="Arial" w:hAnsi="Arial" w:cs="Arial"/>
        </w:rPr>
        <w:t xml:space="preserve">the next </w:t>
      </w:r>
      <w:r w:rsidR="00402026" w:rsidRPr="00A0584E">
        <w:rPr>
          <w:rFonts w:ascii="Arial" w:hAnsi="Arial" w:cs="Arial"/>
        </w:rPr>
        <w:t>induction. Members</w:t>
      </w:r>
      <w:r w:rsidR="00A0584E">
        <w:rPr>
          <w:rFonts w:ascii="Arial" w:hAnsi="Arial" w:cs="Arial"/>
        </w:rPr>
        <w:t xml:space="preserve"> should </w:t>
      </w:r>
      <w:r w:rsidR="00402026" w:rsidRPr="00A0584E">
        <w:rPr>
          <w:rFonts w:ascii="Arial" w:hAnsi="Arial" w:cs="Arial"/>
        </w:rPr>
        <w:t xml:space="preserve">take </w:t>
      </w:r>
      <w:r w:rsidR="00E54A94">
        <w:rPr>
          <w:rFonts w:ascii="Arial" w:hAnsi="Arial" w:cs="Arial"/>
        </w:rPr>
        <w:t xml:space="preserve">good </w:t>
      </w:r>
      <w:r w:rsidR="00402026" w:rsidRPr="00A0584E">
        <w:rPr>
          <w:rFonts w:ascii="Arial" w:hAnsi="Arial" w:cs="Arial"/>
        </w:rPr>
        <w:t xml:space="preserve">control of their own induction for next year. </w:t>
      </w:r>
    </w:p>
    <w:p w:rsidR="001E5C3D" w:rsidRDefault="001E5C3D" w:rsidP="00CC65C1">
      <w:pPr>
        <w:spacing w:after="0" w:line="240" w:lineRule="auto"/>
        <w:ind w:firstLine="720"/>
        <w:rPr>
          <w:rFonts w:ascii="Arial" w:hAnsi="Arial" w:cs="Arial"/>
          <w:b/>
          <w:i/>
        </w:rPr>
      </w:pPr>
    </w:p>
    <w:p w:rsidR="001E5C3D" w:rsidRPr="00A0584E" w:rsidRDefault="001E5C3D" w:rsidP="00A0584E">
      <w:pPr>
        <w:spacing w:after="0" w:line="240" w:lineRule="auto"/>
        <w:rPr>
          <w:rFonts w:ascii="Arial" w:hAnsi="Arial" w:cs="Arial"/>
          <w:b/>
        </w:rPr>
      </w:pPr>
      <w:r w:rsidRPr="00A0584E">
        <w:rPr>
          <w:rFonts w:ascii="Arial" w:hAnsi="Arial" w:cs="Arial"/>
          <w:b/>
        </w:rPr>
        <w:t>1</w:t>
      </w:r>
      <w:r w:rsidR="00CC084D" w:rsidRPr="00A0584E">
        <w:rPr>
          <w:rFonts w:ascii="Arial" w:hAnsi="Arial" w:cs="Arial"/>
          <w:b/>
        </w:rPr>
        <w:t>5</w:t>
      </w:r>
      <w:r w:rsidRPr="00A0584E">
        <w:rPr>
          <w:rFonts w:ascii="Arial" w:hAnsi="Arial" w:cs="Arial"/>
          <w:b/>
        </w:rPr>
        <w:t>.</w:t>
      </w:r>
      <w:r w:rsidRPr="00A0584E">
        <w:rPr>
          <w:rFonts w:ascii="Arial" w:hAnsi="Arial" w:cs="Arial"/>
          <w:b/>
        </w:rPr>
        <w:tab/>
        <w:t>PREP for 2016-17</w:t>
      </w:r>
    </w:p>
    <w:p w:rsidR="00726630" w:rsidRDefault="00AB197F" w:rsidP="004A1156">
      <w:pPr>
        <w:spacing w:after="0" w:line="240" w:lineRule="auto"/>
        <w:ind w:left="709"/>
        <w:jc w:val="both"/>
        <w:rPr>
          <w:rFonts w:ascii="Arial" w:hAnsi="Arial" w:cs="Arial"/>
        </w:rPr>
      </w:pPr>
      <w:r w:rsidRPr="00A0584E">
        <w:rPr>
          <w:rFonts w:ascii="Arial" w:hAnsi="Arial" w:cs="Arial"/>
        </w:rPr>
        <w:tab/>
      </w:r>
      <w:r w:rsidR="00A0584E" w:rsidRPr="00A0584E">
        <w:rPr>
          <w:rFonts w:ascii="Arial" w:hAnsi="Arial" w:cs="Arial"/>
        </w:rPr>
        <w:t xml:space="preserve">AM asked members to </w:t>
      </w:r>
      <w:r w:rsidR="00E54A94">
        <w:rPr>
          <w:rFonts w:ascii="Arial" w:hAnsi="Arial" w:cs="Arial"/>
        </w:rPr>
        <w:t>consider next year’s</w:t>
      </w:r>
      <w:r w:rsidR="00402026" w:rsidRPr="00A0584E">
        <w:rPr>
          <w:rFonts w:ascii="Arial" w:hAnsi="Arial" w:cs="Arial"/>
        </w:rPr>
        <w:t xml:space="preserve"> theme</w:t>
      </w:r>
      <w:r w:rsidR="00E54A94">
        <w:rPr>
          <w:rFonts w:ascii="Arial" w:hAnsi="Arial" w:cs="Arial"/>
        </w:rPr>
        <w:t>, given that p</w:t>
      </w:r>
      <w:r w:rsidR="00402026" w:rsidRPr="00A0584E">
        <w:rPr>
          <w:rFonts w:ascii="Arial" w:hAnsi="Arial" w:cs="Arial"/>
        </w:rPr>
        <w:t xml:space="preserve">eer observation </w:t>
      </w:r>
      <w:r w:rsidR="00A0584E">
        <w:rPr>
          <w:rFonts w:ascii="Arial" w:hAnsi="Arial" w:cs="Arial"/>
        </w:rPr>
        <w:t xml:space="preserve">is </w:t>
      </w:r>
      <w:r w:rsidR="00E54A94">
        <w:rPr>
          <w:rFonts w:ascii="Arial" w:hAnsi="Arial" w:cs="Arial"/>
        </w:rPr>
        <w:t>‘taken as read’.</w:t>
      </w:r>
      <w:r w:rsidR="00402026" w:rsidRPr="00A0584E">
        <w:rPr>
          <w:rFonts w:ascii="Arial" w:hAnsi="Arial" w:cs="Arial"/>
        </w:rPr>
        <w:t xml:space="preserve"> </w:t>
      </w:r>
      <w:r w:rsidR="00E54A94">
        <w:rPr>
          <w:rFonts w:ascii="Arial" w:hAnsi="Arial" w:cs="Arial"/>
        </w:rPr>
        <w:t xml:space="preserve">It was suggested that </w:t>
      </w:r>
      <w:r w:rsidR="00A0584E">
        <w:rPr>
          <w:rFonts w:ascii="Arial" w:hAnsi="Arial" w:cs="Arial"/>
        </w:rPr>
        <w:t xml:space="preserve">it </w:t>
      </w:r>
      <w:r w:rsidR="00E54A94">
        <w:rPr>
          <w:rFonts w:ascii="Arial" w:hAnsi="Arial" w:cs="Arial"/>
        </w:rPr>
        <w:t xml:space="preserve">could be </w:t>
      </w:r>
      <w:r w:rsidR="00A0584E">
        <w:rPr>
          <w:rFonts w:ascii="Arial" w:hAnsi="Arial" w:cs="Arial"/>
        </w:rPr>
        <w:t xml:space="preserve">about </w:t>
      </w:r>
      <w:r w:rsidR="00402026" w:rsidRPr="00A0584E">
        <w:rPr>
          <w:rFonts w:ascii="Arial" w:hAnsi="Arial" w:cs="Arial"/>
        </w:rPr>
        <w:t>assignment design and feedback</w:t>
      </w:r>
      <w:r w:rsidR="00A0584E">
        <w:rPr>
          <w:rFonts w:ascii="Arial" w:hAnsi="Arial" w:cs="Arial"/>
        </w:rPr>
        <w:t>, i</w:t>
      </w:r>
      <w:r w:rsidR="00402026" w:rsidRPr="00A0584E">
        <w:rPr>
          <w:rFonts w:ascii="Arial" w:hAnsi="Arial" w:cs="Arial"/>
        </w:rPr>
        <w:t>n</w:t>
      </w:r>
      <w:r w:rsidR="00726630">
        <w:rPr>
          <w:rFonts w:ascii="Arial" w:hAnsi="Arial" w:cs="Arial"/>
        </w:rPr>
        <w:t>clude first and second marking, and that would tie in with the introduction of a change to the Paper Board process.</w:t>
      </w:r>
    </w:p>
    <w:p w:rsidR="00726630" w:rsidRDefault="00726630" w:rsidP="004A1156">
      <w:pPr>
        <w:spacing w:after="0" w:line="240" w:lineRule="auto"/>
        <w:ind w:left="709"/>
        <w:jc w:val="both"/>
        <w:rPr>
          <w:rFonts w:ascii="Arial" w:hAnsi="Arial" w:cs="Arial"/>
        </w:rPr>
      </w:pPr>
    </w:p>
    <w:p w:rsidR="00726630" w:rsidRDefault="00726630" w:rsidP="004A1156">
      <w:pPr>
        <w:spacing w:after="0" w:line="240" w:lineRule="auto"/>
        <w:ind w:left="709"/>
        <w:jc w:val="both"/>
        <w:rPr>
          <w:rFonts w:ascii="Arial" w:hAnsi="Arial" w:cs="Arial"/>
        </w:rPr>
      </w:pPr>
      <w:r>
        <w:rPr>
          <w:rFonts w:ascii="Arial" w:hAnsi="Arial" w:cs="Arial"/>
        </w:rPr>
        <w:t>The problem was raised that there were n</w:t>
      </w:r>
      <w:r w:rsidR="00402026" w:rsidRPr="00A0584E">
        <w:rPr>
          <w:rFonts w:ascii="Arial" w:hAnsi="Arial" w:cs="Arial"/>
        </w:rPr>
        <w:t xml:space="preserve">ot </w:t>
      </w:r>
      <w:r>
        <w:rPr>
          <w:rFonts w:ascii="Arial" w:hAnsi="Arial" w:cs="Arial"/>
        </w:rPr>
        <w:t xml:space="preserve">always </w:t>
      </w:r>
      <w:r w:rsidR="00402026" w:rsidRPr="00A0584E">
        <w:rPr>
          <w:rFonts w:ascii="Arial" w:hAnsi="Arial" w:cs="Arial"/>
        </w:rPr>
        <w:t xml:space="preserve">enough mentors – how do we develop more? </w:t>
      </w:r>
      <w:r w:rsidR="001374CC" w:rsidRPr="00A0584E">
        <w:rPr>
          <w:rFonts w:ascii="Arial" w:hAnsi="Arial" w:cs="Arial"/>
        </w:rPr>
        <w:t xml:space="preserve"> PA suggested including HEA fellowships</w:t>
      </w:r>
      <w:r w:rsidR="00A0584E">
        <w:rPr>
          <w:rFonts w:ascii="Arial" w:hAnsi="Arial" w:cs="Arial"/>
        </w:rPr>
        <w:t>.</w:t>
      </w:r>
      <w:r w:rsidR="001374CC" w:rsidRPr="00A0584E">
        <w:rPr>
          <w:rFonts w:ascii="Arial" w:hAnsi="Arial" w:cs="Arial"/>
        </w:rPr>
        <w:t xml:space="preserve"> </w:t>
      </w:r>
      <w:r>
        <w:rPr>
          <w:rFonts w:ascii="Arial" w:hAnsi="Arial" w:cs="Arial"/>
        </w:rPr>
        <w:t>It was suggested that there was less</w:t>
      </w:r>
      <w:r w:rsidR="001374CC" w:rsidRPr="00A0584E">
        <w:rPr>
          <w:rFonts w:ascii="Arial" w:hAnsi="Arial" w:cs="Arial"/>
        </w:rPr>
        <w:t xml:space="preserve"> expertise around QA</w:t>
      </w:r>
      <w:r>
        <w:rPr>
          <w:rFonts w:ascii="Arial" w:hAnsi="Arial" w:cs="Arial"/>
        </w:rPr>
        <w:t>,</w:t>
      </w:r>
      <w:r w:rsidR="001374CC" w:rsidRPr="00A0584E">
        <w:rPr>
          <w:rFonts w:ascii="Arial" w:hAnsi="Arial" w:cs="Arial"/>
        </w:rPr>
        <w:t xml:space="preserve"> due to staff leaving. </w:t>
      </w:r>
      <w:r>
        <w:rPr>
          <w:rFonts w:ascii="Arial" w:hAnsi="Arial" w:cs="Arial"/>
        </w:rPr>
        <w:t xml:space="preserve"> </w:t>
      </w:r>
      <w:r w:rsidR="001374CC" w:rsidRPr="00A0584E">
        <w:rPr>
          <w:rFonts w:ascii="Arial" w:hAnsi="Arial" w:cs="Arial"/>
        </w:rPr>
        <w:t xml:space="preserve">PB </w:t>
      </w:r>
      <w:r w:rsidR="00EE1874">
        <w:rPr>
          <w:rFonts w:ascii="Arial" w:hAnsi="Arial" w:cs="Arial"/>
        </w:rPr>
        <w:t xml:space="preserve">highlighted there is </w:t>
      </w:r>
      <w:r w:rsidR="001374CC" w:rsidRPr="00A0584E">
        <w:rPr>
          <w:rFonts w:ascii="Arial" w:hAnsi="Arial" w:cs="Arial"/>
        </w:rPr>
        <w:t>too much focus on research</w:t>
      </w:r>
      <w:r>
        <w:rPr>
          <w:rFonts w:ascii="Arial" w:hAnsi="Arial" w:cs="Arial"/>
        </w:rPr>
        <w:t xml:space="preserve"> for some new members of staff, </w:t>
      </w:r>
      <w:r w:rsidR="001374CC" w:rsidRPr="00A0584E">
        <w:rPr>
          <w:rFonts w:ascii="Arial" w:hAnsi="Arial" w:cs="Arial"/>
        </w:rPr>
        <w:t xml:space="preserve">because of </w:t>
      </w:r>
      <w:r>
        <w:rPr>
          <w:rFonts w:ascii="Arial" w:hAnsi="Arial" w:cs="Arial"/>
        </w:rPr>
        <w:t xml:space="preserve">the need to promote </w:t>
      </w:r>
      <w:r w:rsidR="00237D8E">
        <w:rPr>
          <w:rFonts w:ascii="Arial" w:hAnsi="Arial" w:cs="Arial"/>
        </w:rPr>
        <w:t>t</w:t>
      </w:r>
      <w:r>
        <w:rPr>
          <w:rFonts w:ascii="Arial" w:hAnsi="Arial" w:cs="Arial"/>
        </w:rPr>
        <w:t xml:space="preserve">heir </w:t>
      </w:r>
      <w:r w:rsidR="001374CC" w:rsidRPr="00A0584E">
        <w:rPr>
          <w:rFonts w:ascii="Arial" w:hAnsi="Arial" w:cs="Arial"/>
        </w:rPr>
        <w:t xml:space="preserve">research profile </w:t>
      </w:r>
      <w:r w:rsidR="00EE1874">
        <w:rPr>
          <w:rFonts w:ascii="Arial" w:hAnsi="Arial" w:cs="Arial"/>
        </w:rPr>
        <w:t xml:space="preserve">and not </w:t>
      </w:r>
      <w:r>
        <w:rPr>
          <w:rFonts w:ascii="Arial" w:hAnsi="Arial" w:cs="Arial"/>
        </w:rPr>
        <w:t xml:space="preserve">their </w:t>
      </w:r>
      <w:r w:rsidR="00EE1874">
        <w:rPr>
          <w:rFonts w:ascii="Arial" w:hAnsi="Arial" w:cs="Arial"/>
        </w:rPr>
        <w:t xml:space="preserve">ability to </w:t>
      </w:r>
      <w:r w:rsidR="001374CC" w:rsidRPr="00A0584E">
        <w:rPr>
          <w:rFonts w:ascii="Arial" w:hAnsi="Arial" w:cs="Arial"/>
        </w:rPr>
        <w:t xml:space="preserve">teach. </w:t>
      </w:r>
    </w:p>
    <w:p w:rsidR="00726630" w:rsidRDefault="00726630" w:rsidP="004A1156">
      <w:pPr>
        <w:spacing w:after="0" w:line="240" w:lineRule="auto"/>
        <w:ind w:left="709"/>
        <w:jc w:val="both"/>
        <w:rPr>
          <w:rFonts w:ascii="Arial" w:hAnsi="Arial" w:cs="Arial"/>
        </w:rPr>
      </w:pPr>
    </w:p>
    <w:p w:rsidR="001B267C" w:rsidRDefault="00726630" w:rsidP="004A1156">
      <w:pPr>
        <w:spacing w:after="0" w:line="240" w:lineRule="auto"/>
        <w:ind w:left="709"/>
        <w:jc w:val="both"/>
        <w:rPr>
          <w:rFonts w:ascii="Arial" w:hAnsi="Arial" w:cs="Arial"/>
        </w:rPr>
      </w:pPr>
      <w:r>
        <w:rPr>
          <w:rFonts w:ascii="Arial" w:hAnsi="Arial" w:cs="Arial"/>
        </w:rPr>
        <w:t xml:space="preserve">There was some discussion of new staff induction and the need to supplement it with more local Faculty-oriented academic practice.  The PG Cert is regarded as doing a very good job at developing pedagogical thought, but it needs supplementing with development of practice.  </w:t>
      </w:r>
      <w:r w:rsidR="006A163B" w:rsidRPr="00A0584E">
        <w:rPr>
          <w:rFonts w:ascii="Arial" w:hAnsi="Arial" w:cs="Arial"/>
        </w:rPr>
        <w:t xml:space="preserve">Members discussed lack of </w:t>
      </w:r>
      <w:r>
        <w:rPr>
          <w:rFonts w:ascii="Arial" w:hAnsi="Arial" w:cs="Arial"/>
        </w:rPr>
        <w:t xml:space="preserve">Faculty </w:t>
      </w:r>
      <w:r w:rsidR="006A163B" w:rsidRPr="00A0584E">
        <w:rPr>
          <w:rFonts w:ascii="Arial" w:hAnsi="Arial" w:cs="Arial"/>
        </w:rPr>
        <w:t xml:space="preserve">induction process for staff. </w:t>
      </w:r>
      <w:r>
        <w:rPr>
          <w:rFonts w:ascii="Arial" w:hAnsi="Arial" w:cs="Arial"/>
        </w:rPr>
        <w:t>It was recognised that m</w:t>
      </w:r>
      <w:r w:rsidR="006A163B" w:rsidRPr="00A0584E">
        <w:rPr>
          <w:rFonts w:ascii="Arial" w:hAnsi="Arial" w:cs="Arial"/>
        </w:rPr>
        <w:t xml:space="preserve">ore support </w:t>
      </w:r>
      <w:r>
        <w:rPr>
          <w:rFonts w:ascii="Arial" w:hAnsi="Arial" w:cs="Arial"/>
        </w:rPr>
        <w:t xml:space="preserve">is </w:t>
      </w:r>
      <w:r w:rsidR="00EE1874">
        <w:rPr>
          <w:rFonts w:ascii="Arial" w:hAnsi="Arial" w:cs="Arial"/>
        </w:rPr>
        <w:t xml:space="preserve">needed for </w:t>
      </w:r>
      <w:r w:rsidR="006A163B" w:rsidRPr="00A0584E">
        <w:rPr>
          <w:rFonts w:ascii="Arial" w:hAnsi="Arial" w:cs="Arial"/>
        </w:rPr>
        <w:t>PGRs</w:t>
      </w:r>
      <w:r w:rsidR="00EE1874">
        <w:rPr>
          <w:rFonts w:ascii="Arial" w:hAnsi="Arial" w:cs="Arial"/>
        </w:rPr>
        <w:t xml:space="preserve"> and</w:t>
      </w:r>
      <w:r w:rsidR="006A163B" w:rsidRPr="00A0584E">
        <w:rPr>
          <w:rFonts w:ascii="Arial" w:hAnsi="Arial" w:cs="Arial"/>
        </w:rPr>
        <w:t xml:space="preserve"> PTHPs to address concerns around QA and QE. </w:t>
      </w:r>
      <w:r>
        <w:rPr>
          <w:rFonts w:ascii="Arial" w:hAnsi="Arial" w:cs="Arial"/>
        </w:rPr>
        <w:t>Given the time demands on PGRs and PTHP involved in it, such training would need to be paid for.  Thus there is a n</w:t>
      </w:r>
      <w:r w:rsidR="00EE1874">
        <w:rPr>
          <w:rFonts w:ascii="Arial" w:hAnsi="Arial" w:cs="Arial"/>
        </w:rPr>
        <w:t>eed to c</w:t>
      </w:r>
      <w:r w:rsidR="006A163B" w:rsidRPr="00A0584E">
        <w:rPr>
          <w:rFonts w:ascii="Arial" w:hAnsi="Arial" w:cs="Arial"/>
        </w:rPr>
        <w:t xml:space="preserve">onsider budget implications. </w:t>
      </w:r>
      <w:r>
        <w:rPr>
          <w:rFonts w:ascii="Arial" w:hAnsi="Arial" w:cs="Arial"/>
        </w:rPr>
        <w:t xml:space="preserve">The point was made that there is a need for culture change, regarding teaching, to prevent loss of good will among staff committed to student development.  </w:t>
      </w:r>
    </w:p>
    <w:p w:rsidR="00AB197F" w:rsidRPr="00A0584E" w:rsidRDefault="00726630" w:rsidP="004A1156">
      <w:pPr>
        <w:spacing w:after="0" w:line="240" w:lineRule="auto"/>
        <w:ind w:left="709"/>
        <w:jc w:val="both"/>
        <w:rPr>
          <w:rFonts w:ascii="Arial" w:hAnsi="Arial" w:cs="Arial"/>
        </w:rPr>
      </w:pPr>
      <w:r>
        <w:rPr>
          <w:rFonts w:ascii="Arial" w:hAnsi="Arial" w:cs="Arial"/>
        </w:rPr>
        <w:lastRenderedPageBreak/>
        <w:t>The question was raised about the ‘Lecturer Driving Test’ that was mooted in the November FESEC.</w:t>
      </w:r>
      <w:r w:rsidR="00EE1874">
        <w:rPr>
          <w:rFonts w:ascii="Arial" w:hAnsi="Arial" w:cs="Arial"/>
        </w:rPr>
        <w:t xml:space="preserve"> </w:t>
      </w:r>
      <w:r w:rsidR="00D806D3" w:rsidRPr="00A0584E">
        <w:rPr>
          <w:rFonts w:ascii="Arial" w:hAnsi="Arial" w:cs="Arial"/>
        </w:rPr>
        <w:t xml:space="preserve"> AM</w:t>
      </w:r>
      <w:r w:rsidR="00EE1874">
        <w:rPr>
          <w:rFonts w:ascii="Arial" w:hAnsi="Arial" w:cs="Arial"/>
        </w:rPr>
        <w:t xml:space="preserve"> informed members </w:t>
      </w:r>
      <w:r>
        <w:rPr>
          <w:rFonts w:ascii="Arial" w:hAnsi="Arial" w:cs="Arial"/>
        </w:rPr>
        <w:t>that HR was receptive, and that it needed further discussion with OD</w:t>
      </w:r>
      <w:r w:rsidR="00D806D3" w:rsidRPr="00A0584E">
        <w:rPr>
          <w:rFonts w:ascii="Arial" w:hAnsi="Arial" w:cs="Arial"/>
        </w:rPr>
        <w:t xml:space="preserve">. </w:t>
      </w:r>
      <w:r w:rsidR="00C640F9" w:rsidRPr="00A0584E">
        <w:rPr>
          <w:rFonts w:ascii="Arial" w:hAnsi="Arial" w:cs="Arial"/>
        </w:rPr>
        <w:t xml:space="preserve">  </w:t>
      </w:r>
    </w:p>
    <w:p w:rsidR="006A163B" w:rsidRPr="00A0584E" w:rsidRDefault="006A163B" w:rsidP="00402026">
      <w:pPr>
        <w:spacing w:after="0" w:line="240" w:lineRule="auto"/>
        <w:ind w:left="1440" w:hanging="720"/>
        <w:rPr>
          <w:rFonts w:ascii="Arial" w:hAnsi="Arial" w:cs="Arial"/>
        </w:rPr>
      </w:pPr>
    </w:p>
    <w:p w:rsidR="006A163B" w:rsidRPr="00EE1874" w:rsidRDefault="006A163B" w:rsidP="00402026">
      <w:pPr>
        <w:spacing w:after="0" w:line="240" w:lineRule="auto"/>
        <w:ind w:left="1440" w:hanging="720"/>
        <w:rPr>
          <w:rFonts w:ascii="Arial" w:hAnsi="Arial" w:cs="Arial"/>
          <w:b/>
        </w:rPr>
      </w:pPr>
      <w:r w:rsidRPr="00A0584E">
        <w:rPr>
          <w:rFonts w:ascii="Arial" w:hAnsi="Arial" w:cs="Arial"/>
        </w:rPr>
        <w:t xml:space="preserve">AM </w:t>
      </w:r>
      <w:r w:rsidR="00726630">
        <w:rPr>
          <w:rFonts w:ascii="Arial" w:hAnsi="Arial" w:cs="Arial"/>
        </w:rPr>
        <w:t xml:space="preserve">to </w:t>
      </w:r>
      <w:r w:rsidRPr="00A0584E">
        <w:rPr>
          <w:rFonts w:ascii="Arial" w:hAnsi="Arial" w:cs="Arial"/>
        </w:rPr>
        <w:t xml:space="preserve">prepare and circulate central induction policy to discuss at next meeting. </w:t>
      </w:r>
      <w:r w:rsidR="00EE1874">
        <w:rPr>
          <w:rFonts w:ascii="Arial" w:hAnsi="Arial" w:cs="Arial"/>
        </w:rPr>
        <w:tab/>
      </w:r>
      <w:r w:rsidR="00EE1874">
        <w:rPr>
          <w:rFonts w:ascii="Arial" w:hAnsi="Arial" w:cs="Arial"/>
          <w:b/>
        </w:rPr>
        <w:t>AM</w:t>
      </w:r>
    </w:p>
    <w:p w:rsidR="001E5C3D" w:rsidRDefault="001E5C3D" w:rsidP="001E5C3D">
      <w:pPr>
        <w:spacing w:after="0" w:line="240" w:lineRule="auto"/>
        <w:ind w:firstLine="720"/>
        <w:rPr>
          <w:rFonts w:ascii="Arial" w:hAnsi="Arial" w:cs="Arial"/>
          <w:b/>
          <w:i/>
        </w:rPr>
      </w:pPr>
    </w:p>
    <w:p w:rsidR="001E5C3D" w:rsidRPr="004A1156" w:rsidRDefault="001E5C3D" w:rsidP="004A1156">
      <w:pPr>
        <w:spacing w:after="0" w:line="240" w:lineRule="auto"/>
        <w:rPr>
          <w:rFonts w:ascii="Arial" w:hAnsi="Arial" w:cs="Arial"/>
          <w:b/>
        </w:rPr>
      </w:pPr>
      <w:r w:rsidRPr="004A1156">
        <w:rPr>
          <w:rFonts w:ascii="Arial" w:hAnsi="Arial" w:cs="Arial"/>
          <w:b/>
        </w:rPr>
        <w:t>1</w:t>
      </w:r>
      <w:r w:rsidR="00CC084D" w:rsidRPr="004A1156">
        <w:rPr>
          <w:rFonts w:ascii="Arial" w:hAnsi="Arial" w:cs="Arial"/>
          <w:b/>
        </w:rPr>
        <w:t>6</w:t>
      </w:r>
      <w:r w:rsidRPr="004A1156">
        <w:rPr>
          <w:rFonts w:ascii="Arial" w:hAnsi="Arial" w:cs="Arial"/>
          <w:b/>
        </w:rPr>
        <w:t>.</w:t>
      </w:r>
      <w:r w:rsidRPr="004A1156">
        <w:rPr>
          <w:rFonts w:ascii="Arial" w:hAnsi="Arial" w:cs="Arial"/>
          <w:b/>
        </w:rPr>
        <w:tab/>
        <w:t>Any other business</w:t>
      </w:r>
    </w:p>
    <w:p w:rsidR="001E5C3D" w:rsidRPr="004A1156" w:rsidRDefault="003D65DC" w:rsidP="004A1156">
      <w:pPr>
        <w:spacing w:after="0" w:line="240" w:lineRule="auto"/>
        <w:ind w:left="709" w:firstLine="11"/>
        <w:rPr>
          <w:rFonts w:ascii="Arial" w:hAnsi="Arial" w:cs="Arial"/>
        </w:rPr>
      </w:pPr>
      <w:r w:rsidRPr="004A1156">
        <w:rPr>
          <w:rFonts w:ascii="Arial" w:hAnsi="Arial" w:cs="Arial"/>
        </w:rPr>
        <w:t xml:space="preserve">DF </w:t>
      </w:r>
      <w:r w:rsidR="004A1156">
        <w:rPr>
          <w:rFonts w:ascii="Arial" w:hAnsi="Arial" w:cs="Arial"/>
        </w:rPr>
        <w:t xml:space="preserve">raised difference in statistics shown on </w:t>
      </w:r>
      <w:r w:rsidR="00726630">
        <w:rPr>
          <w:rFonts w:ascii="Arial" w:hAnsi="Arial" w:cs="Arial"/>
        </w:rPr>
        <w:t xml:space="preserve">Faculty </w:t>
      </w:r>
      <w:r w:rsidRPr="004A1156">
        <w:rPr>
          <w:rFonts w:ascii="Arial" w:hAnsi="Arial" w:cs="Arial"/>
        </w:rPr>
        <w:t>Quality Audit paper</w:t>
      </w:r>
      <w:r w:rsidR="004A1156">
        <w:rPr>
          <w:rFonts w:ascii="Arial" w:hAnsi="Arial" w:cs="Arial"/>
        </w:rPr>
        <w:t xml:space="preserve">. AM </w:t>
      </w:r>
      <w:r w:rsidRPr="004A1156">
        <w:rPr>
          <w:rFonts w:ascii="Arial" w:hAnsi="Arial" w:cs="Arial"/>
        </w:rPr>
        <w:t xml:space="preserve">to </w:t>
      </w:r>
      <w:r w:rsidR="004A1156">
        <w:rPr>
          <w:rFonts w:ascii="Arial" w:hAnsi="Arial" w:cs="Arial"/>
        </w:rPr>
        <w:t xml:space="preserve">speak to DF. </w:t>
      </w:r>
      <w:r w:rsidRPr="004A1156">
        <w:rPr>
          <w:rFonts w:ascii="Arial" w:hAnsi="Arial" w:cs="Arial"/>
        </w:rPr>
        <w:t xml:space="preserve"> </w:t>
      </w:r>
    </w:p>
    <w:p w:rsidR="006C57F1" w:rsidRPr="004A1156" w:rsidRDefault="004A1156" w:rsidP="00CC65C1">
      <w:pPr>
        <w:spacing w:after="0" w:line="240" w:lineRule="auto"/>
        <w:ind w:left="720"/>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AM</w:t>
      </w:r>
    </w:p>
    <w:p w:rsidR="00017FEF" w:rsidRDefault="00017FEF" w:rsidP="00CC65C1">
      <w:pPr>
        <w:spacing w:after="0" w:line="240" w:lineRule="auto"/>
        <w:ind w:left="720"/>
        <w:rPr>
          <w:rFonts w:ascii="Arial" w:hAnsi="Arial" w:cs="Arial"/>
        </w:rPr>
      </w:pPr>
    </w:p>
    <w:p w:rsidR="00017FEF" w:rsidRDefault="00017FEF" w:rsidP="00CC65C1">
      <w:pPr>
        <w:spacing w:after="0" w:line="240" w:lineRule="auto"/>
        <w:ind w:left="720"/>
        <w:rPr>
          <w:rFonts w:ascii="Arial" w:hAnsi="Arial" w:cs="Arial"/>
        </w:rPr>
      </w:pPr>
      <w:r>
        <w:rPr>
          <w:rFonts w:ascii="Arial" w:hAnsi="Arial" w:cs="Arial"/>
        </w:rPr>
        <w:t xml:space="preserve">Meeting closed at 11:59am. </w:t>
      </w:r>
    </w:p>
    <w:p w:rsidR="001E5C3D" w:rsidRDefault="001E5C3D" w:rsidP="00CC65C1">
      <w:pPr>
        <w:spacing w:after="0" w:line="240" w:lineRule="auto"/>
        <w:ind w:left="720"/>
        <w:rPr>
          <w:rFonts w:ascii="Arial" w:hAnsi="Arial" w:cs="Arial"/>
        </w:rPr>
      </w:pPr>
    </w:p>
    <w:p w:rsidR="001E5C3D" w:rsidRDefault="001E5C3D" w:rsidP="00CC65C1">
      <w:pPr>
        <w:spacing w:after="0" w:line="240" w:lineRule="auto"/>
        <w:ind w:left="720"/>
        <w:rPr>
          <w:rFonts w:ascii="Arial" w:hAnsi="Arial" w:cs="Arial"/>
        </w:rPr>
      </w:pPr>
    </w:p>
    <w:p w:rsidR="001E5C3D" w:rsidRPr="009F29D1" w:rsidRDefault="001E5C3D" w:rsidP="00CC65C1">
      <w:pPr>
        <w:spacing w:after="0" w:line="240" w:lineRule="auto"/>
        <w:ind w:left="720"/>
        <w:rPr>
          <w:rFonts w:ascii="Arial" w:hAnsi="Arial" w:cs="Arial"/>
        </w:rPr>
      </w:pPr>
    </w:p>
    <w:p w:rsidR="0008104E" w:rsidRPr="009F29D1" w:rsidRDefault="0008104E" w:rsidP="00CC65C1">
      <w:pPr>
        <w:spacing w:after="0" w:line="240" w:lineRule="auto"/>
        <w:ind w:firstLine="720"/>
        <w:rPr>
          <w:rFonts w:ascii="Arial" w:hAnsi="Arial" w:cs="Arial"/>
        </w:rPr>
      </w:pPr>
      <w:r w:rsidRPr="009F29D1">
        <w:rPr>
          <w:rFonts w:ascii="Arial" w:hAnsi="Arial" w:cs="Arial"/>
        </w:rPr>
        <w:tab/>
      </w:r>
    </w:p>
    <w:sectPr w:rsidR="0008104E" w:rsidRPr="009F29D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E85" w:rsidRDefault="00365E85" w:rsidP="00CA39E0">
      <w:pPr>
        <w:spacing w:after="0" w:line="240" w:lineRule="auto"/>
      </w:pPr>
      <w:r>
        <w:separator/>
      </w:r>
    </w:p>
  </w:endnote>
  <w:endnote w:type="continuationSeparator" w:id="0">
    <w:p w:rsidR="00365E85" w:rsidRDefault="00365E85" w:rsidP="00CA3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287611"/>
      <w:docPartObj>
        <w:docPartGallery w:val="Page Numbers (Bottom of Page)"/>
        <w:docPartUnique/>
      </w:docPartObj>
    </w:sdtPr>
    <w:sdtEndPr>
      <w:rPr>
        <w:noProof/>
      </w:rPr>
    </w:sdtEndPr>
    <w:sdtContent>
      <w:p w:rsidR="00365E85" w:rsidRDefault="00365E85">
        <w:pPr>
          <w:pStyle w:val="Footer"/>
          <w:jc w:val="center"/>
        </w:pPr>
        <w:r>
          <w:fldChar w:fldCharType="begin"/>
        </w:r>
        <w:r>
          <w:instrText xml:space="preserve"> PAGE   \* MERGEFORMAT </w:instrText>
        </w:r>
        <w:r>
          <w:fldChar w:fldCharType="separate"/>
        </w:r>
        <w:r w:rsidR="001B267C">
          <w:rPr>
            <w:noProof/>
          </w:rPr>
          <w:t>4</w:t>
        </w:r>
        <w:r>
          <w:rPr>
            <w:noProof/>
          </w:rPr>
          <w:fldChar w:fldCharType="end"/>
        </w:r>
      </w:p>
    </w:sdtContent>
  </w:sdt>
  <w:p w:rsidR="00365E85" w:rsidRDefault="00365E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E85" w:rsidRDefault="00365E85" w:rsidP="00CA39E0">
      <w:pPr>
        <w:spacing w:after="0" w:line="240" w:lineRule="auto"/>
      </w:pPr>
      <w:r>
        <w:separator/>
      </w:r>
    </w:p>
  </w:footnote>
  <w:footnote w:type="continuationSeparator" w:id="0">
    <w:p w:rsidR="00365E85" w:rsidRDefault="00365E85" w:rsidP="00CA39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11BDC"/>
    <w:multiLevelType w:val="hybridMultilevel"/>
    <w:tmpl w:val="15C2FDC6"/>
    <w:lvl w:ilvl="0" w:tplc="256AC074">
      <w:start w:val="1"/>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BA5502"/>
    <w:multiLevelType w:val="hybridMultilevel"/>
    <w:tmpl w:val="E552F9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26750724"/>
    <w:multiLevelType w:val="hybridMultilevel"/>
    <w:tmpl w:val="3A4CF4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56A70002"/>
    <w:multiLevelType w:val="hybridMultilevel"/>
    <w:tmpl w:val="B3D2F3F4"/>
    <w:lvl w:ilvl="0" w:tplc="256AC074">
      <w:start w:val="1"/>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04E"/>
    <w:rsid w:val="00017FEF"/>
    <w:rsid w:val="00080028"/>
    <w:rsid w:val="0008104E"/>
    <w:rsid w:val="000B73D5"/>
    <w:rsid w:val="001048EB"/>
    <w:rsid w:val="001374CC"/>
    <w:rsid w:val="00164B97"/>
    <w:rsid w:val="001B267C"/>
    <w:rsid w:val="001B6E54"/>
    <w:rsid w:val="001C7E94"/>
    <w:rsid w:val="001E5C3D"/>
    <w:rsid w:val="002043C6"/>
    <w:rsid w:val="00237D8E"/>
    <w:rsid w:val="002C3313"/>
    <w:rsid w:val="002E3A70"/>
    <w:rsid w:val="00365E85"/>
    <w:rsid w:val="003D65DC"/>
    <w:rsid w:val="00401530"/>
    <w:rsid w:val="00402026"/>
    <w:rsid w:val="00416F5B"/>
    <w:rsid w:val="004A1156"/>
    <w:rsid w:val="00532608"/>
    <w:rsid w:val="00535039"/>
    <w:rsid w:val="00561156"/>
    <w:rsid w:val="00586A62"/>
    <w:rsid w:val="006023E9"/>
    <w:rsid w:val="0062094B"/>
    <w:rsid w:val="006A163B"/>
    <w:rsid w:val="006B4EB5"/>
    <w:rsid w:val="006C57F1"/>
    <w:rsid w:val="00703BEE"/>
    <w:rsid w:val="00726630"/>
    <w:rsid w:val="00735766"/>
    <w:rsid w:val="00735D4B"/>
    <w:rsid w:val="00750015"/>
    <w:rsid w:val="007D24B1"/>
    <w:rsid w:val="0083377D"/>
    <w:rsid w:val="00854A79"/>
    <w:rsid w:val="008B0233"/>
    <w:rsid w:val="008B6619"/>
    <w:rsid w:val="00911D0F"/>
    <w:rsid w:val="009951C9"/>
    <w:rsid w:val="009A01C3"/>
    <w:rsid w:val="009D53C6"/>
    <w:rsid w:val="009F29D1"/>
    <w:rsid w:val="00A0584E"/>
    <w:rsid w:val="00A6119C"/>
    <w:rsid w:val="00AB197F"/>
    <w:rsid w:val="00AC69C5"/>
    <w:rsid w:val="00B576D8"/>
    <w:rsid w:val="00C640F9"/>
    <w:rsid w:val="00C7197A"/>
    <w:rsid w:val="00CA02BF"/>
    <w:rsid w:val="00CA39E0"/>
    <w:rsid w:val="00CC084D"/>
    <w:rsid w:val="00CC65C1"/>
    <w:rsid w:val="00CE7355"/>
    <w:rsid w:val="00CF6450"/>
    <w:rsid w:val="00D33A9A"/>
    <w:rsid w:val="00D806D3"/>
    <w:rsid w:val="00E54A94"/>
    <w:rsid w:val="00E76FC2"/>
    <w:rsid w:val="00EA2BF3"/>
    <w:rsid w:val="00EE1874"/>
    <w:rsid w:val="00F427A9"/>
    <w:rsid w:val="00F7610D"/>
    <w:rsid w:val="00F94A0B"/>
    <w:rsid w:val="00FA1F85"/>
    <w:rsid w:val="00FB1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B97"/>
    <w:pPr>
      <w:ind w:left="720"/>
      <w:contextualSpacing/>
    </w:pPr>
  </w:style>
  <w:style w:type="paragraph" w:styleId="Header">
    <w:name w:val="header"/>
    <w:basedOn w:val="Normal"/>
    <w:link w:val="HeaderChar"/>
    <w:uiPriority w:val="99"/>
    <w:unhideWhenUsed/>
    <w:rsid w:val="00CA39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9E0"/>
  </w:style>
  <w:style w:type="paragraph" w:styleId="Footer">
    <w:name w:val="footer"/>
    <w:basedOn w:val="Normal"/>
    <w:link w:val="FooterChar"/>
    <w:uiPriority w:val="99"/>
    <w:unhideWhenUsed/>
    <w:rsid w:val="00CA39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39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B97"/>
    <w:pPr>
      <w:ind w:left="720"/>
      <w:contextualSpacing/>
    </w:pPr>
  </w:style>
  <w:style w:type="paragraph" w:styleId="Header">
    <w:name w:val="header"/>
    <w:basedOn w:val="Normal"/>
    <w:link w:val="HeaderChar"/>
    <w:uiPriority w:val="99"/>
    <w:unhideWhenUsed/>
    <w:rsid w:val="00CA39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9E0"/>
  </w:style>
  <w:style w:type="paragraph" w:styleId="Footer">
    <w:name w:val="footer"/>
    <w:basedOn w:val="Normal"/>
    <w:link w:val="FooterChar"/>
    <w:uiPriority w:val="99"/>
    <w:unhideWhenUsed/>
    <w:rsid w:val="00CA39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3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2.xml"/><Relationship Id="rId8" Type="http://schemas.openxmlformats.org/officeDocument/2006/relationships/image" Target="media/image1.jpeg"/><Relationship Id="rId3" Type="http://schemas.microsoft.com/office/2007/relationships/stylesWithEffects" Target="stylesWithEffects.xml"/><Relationship Id="rId12" Type="http://schemas.openxmlformats.org/officeDocument/2006/relationships/customXml" Target="/customXml/item1.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11" Type="http://schemas.openxmlformats.org/officeDocument/2006/relationships/theme" Target="theme/theme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1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dlc_DocId xmlns="7845b4e5-581f-4554-8843-a411c9829904">ZXDD766ENQDJ-1058482049-12</_dlc_DocId>
    <_dlc_DocIdUrl xmlns="7845b4e5-581f-4554-8843-a411c9829904">
      <Url>https://newintranetsp.bournemouth.ac.uk/Committees/fesec/_layouts/15/DocIdRedir.aspx?ID=ZXDD766ENQDJ-1058482049-12</Url>
      <Description>ZXDD766ENQDJ-1058482049-12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261760504C58144874B61F7DD30D67C" ma:contentTypeVersion="4" ma:contentTypeDescription="Create a new document." ma:contentTypeScope="" ma:versionID="0742fefd414395ee9f4617d4c3614e72">
  <xsd:schema xmlns:xsd="http://www.w3.org/2001/XMLSchema" xmlns:xs="http://www.w3.org/2001/XMLSchema" xmlns:p="http://schemas.microsoft.com/office/2006/metadata/properties" xmlns:ns2="7845b4e5-581f-4554-8843-a411c9829904" targetNamespace="http://schemas.microsoft.com/office/2006/metadata/properties" ma:root="true" ma:fieldsID="48764de5f38256f1cf54e28181775d5c" ns2:_="">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2AEB3-E166-4E8E-97B9-9E8DC708F7E4}"/>
</file>

<file path=customXml/itemProps2.xml><?xml version="1.0" encoding="utf-8"?>
<ds:datastoreItem xmlns:ds="http://schemas.openxmlformats.org/officeDocument/2006/customXml" ds:itemID="{FF4E30E7-C756-468E-9563-6E1349D74F7B}"/>
</file>

<file path=customXml/itemProps3.xml><?xml version="1.0" encoding="utf-8"?>
<ds:datastoreItem xmlns:ds="http://schemas.openxmlformats.org/officeDocument/2006/customXml" ds:itemID="{FE922220-4408-4ECC-9C71-49F138698621}"/>
</file>

<file path=customXml/itemProps4.xml><?xml version="1.0" encoding="utf-8"?>
<ds:datastoreItem xmlns:ds="http://schemas.openxmlformats.org/officeDocument/2006/customXml" ds:itemID="{3B5288C1-16CF-4865-8D4E-76057F840461}"/>
</file>

<file path=docProps/app.xml><?xml version="1.0" encoding="utf-8"?>
<Properties xmlns="http://schemas.openxmlformats.org/officeDocument/2006/extended-properties" xmlns:vt="http://schemas.openxmlformats.org/officeDocument/2006/docPropsVTypes">
  <Template>Normal.dotm</Template>
  <TotalTime>9</TotalTime>
  <Pages>4</Pages>
  <Words>1321</Words>
  <Characters>7532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 FESEC Minutes - 2016 - 9 March 2016</dc:title>
  <dc:creator>Joanna,Milner</dc:creator>
  <cp:lastModifiedBy>Maxine,Frampton</cp:lastModifiedBy>
  <cp:revision>4</cp:revision>
  <dcterms:created xsi:type="dcterms:W3CDTF">2016-03-17T10:42:00Z</dcterms:created>
  <dcterms:modified xsi:type="dcterms:W3CDTF">2016-03-29T09:42:00Z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0x0101004261760504C58144874B61F7DD30D67C</vt:lpwstr>
  </property>
  <property fmtid="{D5CDD505-2E9C-101B-9397-08002B2CF9AE}" pid="5" name="FileLeafRef">
    <vt:lpwstr>FM FESEC Minutes - 2016 - 9 March 2016.docx</vt:lpwstr>
  </property>
  <property fmtid="{D5CDD505-2E9C-101B-9397-08002B2CF9AE}" pid="6" name="_dlc_DocIdItemGuid">
    <vt:lpwstr>5655c597-9958-4930-9f20-aeca1ca5c310</vt:lpwstr>
  </property>
  <property fmtid="{D5CDD505-2E9C-101B-9397-08002B2CF9AE}" pid="7" name="Modified By">
    <vt:lpwstr>STAFF\mframpton</vt:lpwstr>
  </property>
  <property fmtid="{D5CDD505-2E9C-101B-9397-08002B2CF9AE}" pid="8" name="source_item_id">
    <vt:lpwstr>12</vt:lpwstr>
  </property>
  <property fmtid="{D5CDD505-2E9C-101B-9397-08002B2CF9AE}" pid="9" name="Created By">
    <vt:lpwstr>STAFF\mframpton</vt:lpwstr>
  </property>
</Properties>
</file>